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C75F2" w14:textId="2F26083F" w:rsidR="00AE4BFC" w:rsidRPr="00E17C8C" w:rsidRDefault="00AE4BFC" w:rsidP="00AE4BFC">
      <w:pPr>
        <w:pStyle w:val="Default"/>
        <w:rPr>
          <w:b/>
          <w:bCs/>
          <w:sz w:val="44"/>
          <w:szCs w:val="44"/>
        </w:rPr>
      </w:pPr>
      <w:r>
        <w:rPr>
          <w:b/>
          <w:bCs/>
          <w:sz w:val="44"/>
          <w:szCs w:val="44"/>
        </w:rPr>
        <w:t xml:space="preserve">NATIONAL </w:t>
      </w:r>
      <w:r w:rsidRPr="00E17C8C">
        <w:rPr>
          <w:b/>
          <w:bCs/>
          <w:sz w:val="44"/>
          <w:szCs w:val="44"/>
        </w:rPr>
        <w:t xml:space="preserve">SCHOLARSHIP PROGRAM </w:t>
      </w:r>
    </w:p>
    <w:p w14:paraId="61172E9A" w14:textId="77777777" w:rsidR="00C76569" w:rsidRPr="00E17C8C" w:rsidRDefault="00C76569" w:rsidP="00AE4BFC">
      <w:pPr>
        <w:pStyle w:val="Default"/>
        <w:rPr>
          <w:sz w:val="44"/>
          <w:szCs w:val="44"/>
        </w:rPr>
      </w:pPr>
    </w:p>
    <w:p w14:paraId="06B57B3E" w14:textId="13A1CD0F" w:rsidR="00AE4BFC" w:rsidRPr="00E17C8C" w:rsidRDefault="00AE4BFC" w:rsidP="00AE4BFC">
      <w:pPr>
        <w:pStyle w:val="Default"/>
        <w:rPr>
          <w:b/>
          <w:bCs/>
          <w:sz w:val="28"/>
          <w:szCs w:val="28"/>
        </w:rPr>
      </w:pPr>
      <w:r w:rsidRPr="00E17C8C">
        <w:rPr>
          <w:b/>
          <w:bCs/>
          <w:sz w:val="28"/>
          <w:szCs w:val="28"/>
        </w:rPr>
        <w:t>202</w:t>
      </w:r>
      <w:r w:rsidR="006E06BA" w:rsidRPr="00E17C8C">
        <w:rPr>
          <w:b/>
          <w:bCs/>
          <w:sz w:val="28"/>
          <w:szCs w:val="28"/>
        </w:rPr>
        <w:t>5</w:t>
      </w:r>
      <w:r w:rsidRPr="00E17C8C">
        <w:rPr>
          <w:b/>
          <w:bCs/>
          <w:sz w:val="28"/>
          <w:szCs w:val="28"/>
        </w:rPr>
        <w:t xml:space="preserve"> NOMINATION GUIDELINES &amp; CONDITIONS </w:t>
      </w:r>
    </w:p>
    <w:p w14:paraId="7B23F2EC" w14:textId="77777777" w:rsidR="00C76569" w:rsidRPr="00E17C8C" w:rsidRDefault="00C76569" w:rsidP="00AE4BFC">
      <w:pPr>
        <w:pStyle w:val="Default"/>
        <w:rPr>
          <w:sz w:val="28"/>
          <w:szCs w:val="28"/>
        </w:rPr>
      </w:pPr>
    </w:p>
    <w:p w14:paraId="7B45A115" w14:textId="77777777" w:rsidR="00AE4BFC" w:rsidRPr="00E17C8C" w:rsidRDefault="00AE4BFC" w:rsidP="00AE4BFC">
      <w:pPr>
        <w:pStyle w:val="Default"/>
        <w:rPr>
          <w:sz w:val="22"/>
          <w:szCs w:val="22"/>
        </w:rPr>
      </w:pPr>
      <w:r w:rsidRPr="00E17C8C">
        <w:rPr>
          <w:b/>
          <w:bCs/>
          <w:sz w:val="22"/>
          <w:szCs w:val="22"/>
        </w:rPr>
        <w:t xml:space="preserve">GENERAL INFORMATION </w:t>
      </w:r>
    </w:p>
    <w:p w14:paraId="75F7A8B7" w14:textId="77777777" w:rsidR="00936CAA" w:rsidRPr="00E17C8C" w:rsidRDefault="00AE4BFC" w:rsidP="00AE4BFC">
      <w:pPr>
        <w:pStyle w:val="Default"/>
        <w:numPr>
          <w:ilvl w:val="0"/>
          <w:numId w:val="1"/>
        </w:numPr>
        <w:spacing w:after="30"/>
        <w:rPr>
          <w:sz w:val="22"/>
          <w:szCs w:val="22"/>
        </w:rPr>
      </w:pPr>
      <w:r w:rsidRPr="00E17C8C">
        <w:rPr>
          <w:sz w:val="22"/>
          <w:szCs w:val="22"/>
        </w:rPr>
        <w:t xml:space="preserve">The promoter is Youth Off </w:t>
      </w:r>
      <w:proofErr w:type="gramStart"/>
      <w:r w:rsidRPr="00E17C8C">
        <w:rPr>
          <w:sz w:val="22"/>
          <w:szCs w:val="22"/>
        </w:rPr>
        <w:t>The</w:t>
      </w:r>
      <w:proofErr w:type="gramEnd"/>
      <w:r w:rsidRPr="00E17C8C">
        <w:rPr>
          <w:sz w:val="22"/>
          <w:szCs w:val="22"/>
        </w:rPr>
        <w:t xml:space="preserve"> Streets Ltd (ABN 29 100 388 412) of 28 Bowden Street, Alexandria, NSW 2015, Australia. </w:t>
      </w:r>
    </w:p>
    <w:p w14:paraId="7B4C00B1" w14:textId="291B74B2" w:rsidR="00936CAA" w:rsidRPr="00E17C8C" w:rsidRDefault="00AE4BFC" w:rsidP="00AE4BFC">
      <w:pPr>
        <w:pStyle w:val="Default"/>
        <w:numPr>
          <w:ilvl w:val="0"/>
          <w:numId w:val="1"/>
        </w:numPr>
        <w:spacing w:after="30"/>
        <w:rPr>
          <w:sz w:val="22"/>
          <w:szCs w:val="22"/>
        </w:rPr>
      </w:pPr>
      <w:r w:rsidRPr="00E17C8C">
        <w:rPr>
          <w:sz w:val="22"/>
          <w:szCs w:val="22"/>
        </w:rPr>
        <w:t xml:space="preserve">Nominations are invited from young people with a genuine </w:t>
      </w:r>
      <w:r w:rsidR="00B6434E" w:rsidRPr="00E17C8C">
        <w:rPr>
          <w:sz w:val="22"/>
          <w:szCs w:val="22"/>
        </w:rPr>
        <w:t xml:space="preserve">desire </w:t>
      </w:r>
      <w:r w:rsidRPr="00E17C8C">
        <w:rPr>
          <w:sz w:val="22"/>
          <w:szCs w:val="22"/>
        </w:rPr>
        <w:t xml:space="preserve">and determination </w:t>
      </w:r>
      <w:r w:rsidR="00F27F71" w:rsidRPr="00E17C8C">
        <w:rPr>
          <w:sz w:val="22"/>
          <w:szCs w:val="22"/>
        </w:rPr>
        <w:t xml:space="preserve">to engage </w:t>
      </w:r>
      <w:r w:rsidRPr="00E17C8C">
        <w:rPr>
          <w:sz w:val="22"/>
          <w:szCs w:val="22"/>
        </w:rPr>
        <w:t>in any education or training course, including (but not limited to): academic; visual or performing arts; sport; trade</w:t>
      </w:r>
      <w:r w:rsidR="007F5203">
        <w:rPr>
          <w:sz w:val="22"/>
          <w:szCs w:val="22"/>
        </w:rPr>
        <w:t>s</w:t>
      </w:r>
      <w:r w:rsidRPr="00E17C8C">
        <w:rPr>
          <w:sz w:val="22"/>
          <w:szCs w:val="22"/>
        </w:rPr>
        <w:t xml:space="preserve">; and music. </w:t>
      </w:r>
    </w:p>
    <w:p w14:paraId="351DC1B2" w14:textId="6B794D5F" w:rsidR="00936CAA" w:rsidRPr="00E17C8C" w:rsidRDefault="00AE4BFC" w:rsidP="00AE4BFC">
      <w:pPr>
        <w:pStyle w:val="Default"/>
        <w:numPr>
          <w:ilvl w:val="0"/>
          <w:numId w:val="1"/>
        </w:numPr>
        <w:spacing w:after="30"/>
        <w:rPr>
          <w:sz w:val="22"/>
          <w:szCs w:val="22"/>
        </w:rPr>
      </w:pPr>
      <w:r w:rsidRPr="00E17C8C">
        <w:rPr>
          <w:sz w:val="22"/>
          <w:szCs w:val="22"/>
        </w:rPr>
        <w:t>Scholarship recipients will be required to develop a Pathway Plan</w:t>
      </w:r>
      <w:r w:rsidR="00C36FC7" w:rsidRPr="00E17C8C">
        <w:rPr>
          <w:sz w:val="22"/>
          <w:szCs w:val="22"/>
        </w:rPr>
        <w:t xml:space="preserve"> and a Budget</w:t>
      </w:r>
      <w:r w:rsidRPr="00E17C8C">
        <w:rPr>
          <w:sz w:val="22"/>
          <w:szCs w:val="22"/>
        </w:rPr>
        <w:t xml:space="preserve">, which clearly shows their goals and how the scholarship </w:t>
      </w:r>
      <w:r w:rsidR="00C36FC7" w:rsidRPr="00E17C8C">
        <w:rPr>
          <w:sz w:val="22"/>
          <w:szCs w:val="22"/>
        </w:rPr>
        <w:t xml:space="preserve">funds </w:t>
      </w:r>
      <w:r w:rsidRPr="00E17C8C">
        <w:rPr>
          <w:sz w:val="22"/>
          <w:szCs w:val="22"/>
        </w:rPr>
        <w:t xml:space="preserve">would be used. </w:t>
      </w:r>
    </w:p>
    <w:p w14:paraId="063C5A64" w14:textId="1BAC044F" w:rsidR="00936CAA" w:rsidRPr="00E17C8C" w:rsidRDefault="00AE4BFC" w:rsidP="00AE4BFC">
      <w:pPr>
        <w:pStyle w:val="Default"/>
        <w:numPr>
          <w:ilvl w:val="0"/>
          <w:numId w:val="1"/>
        </w:numPr>
        <w:spacing w:after="30"/>
        <w:rPr>
          <w:sz w:val="22"/>
          <w:szCs w:val="22"/>
        </w:rPr>
      </w:pPr>
      <w:r w:rsidRPr="00E17C8C">
        <w:rPr>
          <w:sz w:val="22"/>
          <w:szCs w:val="22"/>
        </w:rPr>
        <w:t xml:space="preserve">Approximately </w:t>
      </w:r>
      <w:r w:rsidR="00A73F40" w:rsidRPr="00E17C8C">
        <w:rPr>
          <w:sz w:val="22"/>
          <w:szCs w:val="22"/>
        </w:rPr>
        <w:t>40</w:t>
      </w:r>
      <w:r w:rsidRPr="00E17C8C">
        <w:rPr>
          <w:sz w:val="22"/>
          <w:szCs w:val="22"/>
        </w:rPr>
        <w:t xml:space="preserve"> scholarships of $6,000 each will be awarded </w:t>
      </w:r>
      <w:r w:rsidR="002643D3" w:rsidRPr="00E17C8C">
        <w:rPr>
          <w:sz w:val="22"/>
          <w:szCs w:val="22"/>
        </w:rPr>
        <w:t xml:space="preserve">to eligible recipients </w:t>
      </w:r>
      <w:r w:rsidRPr="00E17C8C">
        <w:rPr>
          <w:sz w:val="22"/>
          <w:szCs w:val="22"/>
        </w:rPr>
        <w:t xml:space="preserve">throughout Australia. Scholarships will be awarded on the merit of each application and numbers will differ between states. </w:t>
      </w:r>
    </w:p>
    <w:p w14:paraId="7FFC3BDD" w14:textId="2C1686DC" w:rsidR="00936CAA" w:rsidRPr="00E17C8C" w:rsidRDefault="006E7D66" w:rsidP="00AE4BFC">
      <w:pPr>
        <w:pStyle w:val="Default"/>
        <w:numPr>
          <w:ilvl w:val="0"/>
          <w:numId w:val="1"/>
        </w:numPr>
        <w:spacing w:after="30"/>
        <w:rPr>
          <w:sz w:val="22"/>
          <w:szCs w:val="22"/>
        </w:rPr>
      </w:pPr>
      <w:r w:rsidRPr="00E17C8C">
        <w:rPr>
          <w:sz w:val="22"/>
          <w:szCs w:val="22"/>
        </w:rPr>
        <w:t xml:space="preserve">At the discretion of </w:t>
      </w:r>
      <w:r w:rsidR="0016694A" w:rsidRPr="00E17C8C">
        <w:rPr>
          <w:sz w:val="22"/>
          <w:szCs w:val="22"/>
        </w:rPr>
        <w:t>program staff</w:t>
      </w:r>
      <w:r w:rsidRPr="00E17C8C">
        <w:rPr>
          <w:sz w:val="22"/>
          <w:szCs w:val="22"/>
        </w:rPr>
        <w:t>, a</w:t>
      </w:r>
      <w:r w:rsidR="00AE4BFC" w:rsidRPr="00E17C8C">
        <w:rPr>
          <w:sz w:val="22"/>
          <w:szCs w:val="22"/>
        </w:rPr>
        <w:t xml:space="preserve"> minimum </w:t>
      </w:r>
      <w:r w:rsidRPr="00E17C8C">
        <w:rPr>
          <w:sz w:val="22"/>
          <w:szCs w:val="22"/>
        </w:rPr>
        <w:t xml:space="preserve">number of </w:t>
      </w:r>
      <w:r w:rsidR="00AE4BFC" w:rsidRPr="00E17C8C">
        <w:rPr>
          <w:sz w:val="22"/>
          <w:szCs w:val="22"/>
        </w:rPr>
        <w:t>scholarship</w:t>
      </w:r>
      <w:r w:rsidRPr="00E17C8C">
        <w:rPr>
          <w:sz w:val="22"/>
          <w:szCs w:val="22"/>
        </w:rPr>
        <w:t>s</w:t>
      </w:r>
      <w:r w:rsidR="00AE4BFC" w:rsidRPr="00E17C8C">
        <w:rPr>
          <w:sz w:val="22"/>
          <w:szCs w:val="22"/>
        </w:rPr>
        <w:t xml:space="preserve"> will be awarded to current client</w:t>
      </w:r>
      <w:r w:rsidRPr="00E17C8C">
        <w:rPr>
          <w:sz w:val="22"/>
          <w:szCs w:val="22"/>
        </w:rPr>
        <w:t>s</w:t>
      </w:r>
      <w:r w:rsidR="00AE4BFC" w:rsidRPr="00E17C8C">
        <w:rPr>
          <w:sz w:val="22"/>
          <w:szCs w:val="22"/>
        </w:rPr>
        <w:t xml:space="preserve"> </w:t>
      </w:r>
      <w:r w:rsidRPr="00E17C8C">
        <w:rPr>
          <w:sz w:val="22"/>
          <w:szCs w:val="22"/>
        </w:rPr>
        <w:t>and/</w:t>
      </w:r>
      <w:r w:rsidR="00AE4BFC" w:rsidRPr="00E17C8C">
        <w:rPr>
          <w:sz w:val="22"/>
          <w:szCs w:val="22"/>
        </w:rPr>
        <w:t>or graduate</w:t>
      </w:r>
      <w:r w:rsidRPr="00E17C8C">
        <w:rPr>
          <w:sz w:val="22"/>
          <w:szCs w:val="22"/>
        </w:rPr>
        <w:t>s</w:t>
      </w:r>
      <w:r w:rsidR="00AE4BFC" w:rsidRPr="00E17C8C">
        <w:rPr>
          <w:sz w:val="22"/>
          <w:szCs w:val="22"/>
        </w:rPr>
        <w:t xml:space="preserve"> from Youth Off </w:t>
      </w:r>
      <w:proofErr w:type="gramStart"/>
      <w:r w:rsidR="00AE4BFC" w:rsidRPr="00E17C8C">
        <w:rPr>
          <w:sz w:val="22"/>
          <w:szCs w:val="22"/>
        </w:rPr>
        <w:t>The</w:t>
      </w:r>
      <w:proofErr w:type="gramEnd"/>
      <w:r w:rsidR="00AE4BFC" w:rsidRPr="00E17C8C">
        <w:rPr>
          <w:sz w:val="22"/>
          <w:szCs w:val="22"/>
        </w:rPr>
        <w:t xml:space="preserve"> Streets programs/services</w:t>
      </w:r>
      <w:r w:rsidRPr="00E17C8C">
        <w:rPr>
          <w:sz w:val="22"/>
          <w:szCs w:val="22"/>
        </w:rPr>
        <w:t xml:space="preserve"> and to </w:t>
      </w:r>
      <w:r w:rsidR="006813BF" w:rsidRPr="00E17C8C">
        <w:rPr>
          <w:sz w:val="22"/>
          <w:szCs w:val="22"/>
        </w:rPr>
        <w:t>First Nations</w:t>
      </w:r>
      <w:r w:rsidR="007C269C" w:rsidRPr="00E17C8C">
        <w:rPr>
          <w:sz w:val="22"/>
          <w:szCs w:val="22"/>
        </w:rPr>
        <w:t xml:space="preserve"> people</w:t>
      </w:r>
      <w:r w:rsidRPr="00E17C8C">
        <w:rPr>
          <w:sz w:val="22"/>
          <w:szCs w:val="22"/>
        </w:rPr>
        <w:t xml:space="preserve">. </w:t>
      </w:r>
      <w:r w:rsidR="00AE4BFC" w:rsidRPr="00E17C8C">
        <w:rPr>
          <w:sz w:val="22"/>
          <w:szCs w:val="22"/>
        </w:rPr>
        <w:t>If appropriate recipient</w:t>
      </w:r>
      <w:r w:rsidRPr="00E17C8C">
        <w:rPr>
          <w:sz w:val="22"/>
          <w:szCs w:val="22"/>
        </w:rPr>
        <w:t xml:space="preserve">s aren’t </w:t>
      </w:r>
      <w:r w:rsidR="00AE4BFC" w:rsidRPr="00E17C8C">
        <w:rPr>
          <w:sz w:val="22"/>
          <w:szCs w:val="22"/>
        </w:rPr>
        <w:t>found</w:t>
      </w:r>
      <w:r w:rsidR="007C269C" w:rsidRPr="00E17C8C">
        <w:rPr>
          <w:sz w:val="22"/>
          <w:szCs w:val="22"/>
        </w:rPr>
        <w:t xml:space="preserve"> from these sources, </w:t>
      </w:r>
      <w:r w:rsidR="000703A1" w:rsidRPr="00E17C8C">
        <w:rPr>
          <w:sz w:val="22"/>
          <w:szCs w:val="22"/>
        </w:rPr>
        <w:t>then</w:t>
      </w:r>
      <w:r w:rsidR="00AE4BFC" w:rsidRPr="00E17C8C">
        <w:rPr>
          <w:sz w:val="22"/>
          <w:szCs w:val="22"/>
        </w:rPr>
        <w:t xml:space="preserve"> the</w:t>
      </w:r>
      <w:r w:rsidRPr="00E17C8C">
        <w:rPr>
          <w:sz w:val="22"/>
          <w:szCs w:val="22"/>
        </w:rPr>
        <w:t>se</w:t>
      </w:r>
      <w:r w:rsidR="00AE4BFC" w:rsidRPr="00E17C8C">
        <w:rPr>
          <w:sz w:val="22"/>
          <w:szCs w:val="22"/>
        </w:rPr>
        <w:t xml:space="preserve"> scholarship</w:t>
      </w:r>
      <w:r w:rsidRPr="00E17C8C">
        <w:rPr>
          <w:sz w:val="22"/>
          <w:szCs w:val="22"/>
        </w:rPr>
        <w:t xml:space="preserve">s </w:t>
      </w:r>
      <w:r w:rsidR="00AE4BFC" w:rsidRPr="00E17C8C">
        <w:rPr>
          <w:sz w:val="22"/>
          <w:szCs w:val="22"/>
        </w:rPr>
        <w:t>will be awarded to the next short-listed nomin</w:t>
      </w:r>
      <w:r w:rsidRPr="00E17C8C">
        <w:rPr>
          <w:sz w:val="22"/>
          <w:szCs w:val="22"/>
        </w:rPr>
        <w:t>ees</w:t>
      </w:r>
      <w:r w:rsidR="00AE4BFC" w:rsidRPr="00E17C8C">
        <w:rPr>
          <w:sz w:val="22"/>
          <w:szCs w:val="22"/>
        </w:rPr>
        <w:t xml:space="preserve">. </w:t>
      </w:r>
      <w:r w:rsidRPr="00E17C8C">
        <w:rPr>
          <w:sz w:val="22"/>
          <w:szCs w:val="22"/>
        </w:rPr>
        <w:t xml:space="preserve">The decision of </w:t>
      </w:r>
      <w:r w:rsidR="00A37137" w:rsidRPr="00E17C8C">
        <w:rPr>
          <w:sz w:val="22"/>
          <w:szCs w:val="22"/>
        </w:rPr>
        <w:t>program staff</w:t>
      </w:r>
      <w:r w:rsidRPr="00E17C8C">
        <w:rPr>
          <w:sz w:val="22"/>
          <w:szCs w:val="22"/>
        </w:rPr>
        <w:t xml:space="preserve"> is </w:t>
      </w:r>
      <w:proofErr w:type="gramStart"/>
      <w:r w:rsidRPr="00E17C8C">
        <w:rPr>
          <w:sz w:val="22"/>
          <w:szCs w:val="22"/>
        </w:rPr>
        <w:t>final</w:t>
      </w:r>
      <w:proofErr w:type="gramEnd"/>
      <w:r w:rsidRPr="00E17C8C">
        <w:rPr>
          <w:sz w:val="22"/>
          <w:szCs w:val="22"/>
        </w:rPr>
        <w:t xml:space="preserve"> and no correspondence will be entered into.</w:t>
      </w:r>
    </w:p>
    <w:p w14:paraId="0E2BE24D" w14:textId="786EF8B6" w:rsidR="00936CAA" w:rsidRPr="00E17C8C" w:rsidRDefault="006813BF" w:rsidP="00AE4BFC">
      <w:pPr>
        <w:pStyle w:val="Default"/>
        <w:numPr>
          <w:ilvl w:val="0"/>
          <w:numId w:val="1"/>
        </w:numPr>
        <w:spacing w:after="30"/>
        <w:rPr>
          <w:sz w:val="22"/>
          <w:szCs w:val="22"/>
        </w:rPr>
      </w:pPr>
      <w:r w:rsidRPr="00E17C8C">
        <w:rPr>
          <w:sz w:val="22"/>
          <w:szCs w:val="22"/>
        </w:rPr>
        <w:t xml:space="preserve">First Nations </w:t>
      </w:r>
      <w:r w:rsidR="00F02623" w:rsidRPr="00E17C8C">
        <w:rPr>
          <w:sz w:val="22"/>
          <w:szCs w:val="22"/>
        </w:rPr>
        <w:t xml:space="preserve">people </w:t>
      </w:r>
      <w:r w:rsidR="00F1409D" w:rsidRPr="00E17C8C">
        <w:rPr>
          <w:sz w:val="22"/>
          <w:szCs w:val="22"/>
        </w:rPr>
        <w:t xml:space="preserve">and people of </w:t>
      </w:r>
      <w:r w:rsidR="00AE4BFC" w:rsidRPr="00E17C8C">
        <w:rPr>
          <w:sz w:val="22"/>
          <w:szCs w:val="22"/>
        </w:rPr>
        <w:t>diverse cultural and linguistic background</w:t>
      </w:r>
      <w:r w:rsidR="00F1409D" w:rsidRPr="00E17C8C">
        <w:rPr>
          <w:sz w:val="22"/>
          <w:szCs w:val="22"/>
        </w:rPr>
        <w:t>s</w:t>
      </w:r>
      <w:r w:rsidR="00AE4BFC" w:rsidRPr="00E17C8C">
        <w:rPr>
          <w:sz w:val="22"/>
          <w:szCs w:val="22"/>
        </w:rPr>
        <w:t xml:space="preserve"> are encouraged to apply. </w:t>
      </w:r>
    </w:p>
    <w:p w14:paraId="20B43A8B" w14:textId="675D202C" w:rsidR="00AE4BFC" w:rsidRPr="00E17C8C" w:rsidRDefault="00AE4BFC" w:rsidP="00AE4BFC">
      <w:pPr>
        <w:pStyle w:val="Default"/>
        <w:numPr>
          <w:ilvl w:val="0"/>
          <w:numId w:val="1"/>
        </w:numPr>
        <w:spacing w:after="30"/>
        <w:rPr>
          <w:sz w:val="22"/>
          <w:szCs w:val="22"/>
        </w:rPr>
      </w:pPr>
      <w:r w:rsidRPr="00E17C8C">
        <w:rPr>
          <w:sz w:val="22"/>
          <w:szCs w:val="22"/>
        </w:rPr>
        <w:t xml:space="preserve">Nominations are </w:t>
      </w:r>
      <w:r w:rsidR="00174FC3" w:rsidRPr="00E17C8C">
        <w:rPr>
          <w:sz w:val="22"/>
          <w:szCs w:val="22"/>
        </w:rPr>
        <w:t xml:space="preserve">open to eligible young people from </w:t>
      </w:r>
      <w:r w:rsidRPr="00E17C8C">
        <w:rPr>
          <w:sz w:val="22"/>
          <w:szCs w:val="22"/>
        </w:rPr>
        <w:t xml:space="preserve">all Australian states and territories. </w:t>
      </w:r>
    </w:p>
    <w:p w14:paraId="3D3697B9" w14:textId="77777777" w:rsidR="00AE4BFC" w:rsidRPr="00E17C8C" w:rsidRDefault="00AE4BFC" w:rsidP="00AE4BFC">
      <w:pPr>
        <w:pStyle w:val="Default"/>
        <w:rPr>
          <w:sz w:val="22"/>
          <w:szCs w:val="22"/>
        </w:rPr>
      </w:pPr>
    </w:p>
    <w:p w14:paraId="72677B02" w14:textId="77777777" w:rsidR="00AE4BFC" w:rsidRPr="00E17C8C" w:rsidRDefault="00AE4BFC" w:rsidP="00AE4BFC">
      <w:pPr>
        <w:pStyle w:val="Default"/>
        <w:rPr>
          <w:sz w:val="22"/>
          <w:szCs w:val="22"/>
        </w:rPr>
      </w:pPr>
      <w:r w:rsidRPr="00E17C8C">
        <w:rPr>
          <w:b/>
          <w:bCs/>
          <w:sz w:val="22"/>
          <w:szCs w:val="22"/>
        </w:rPr>
        <w:t xml:space="preserve">NOMINEE ELIGIBILITY </w:t>
      </w:r>
    </w:p>
    <w:p w14:paraId="45C793BF" w14:textId="44626DB7" w:rsidR="00936CAA" w:rsidRPr="00E17C8C" w:rsidRDefault="00AE4BFC" w:rsidP="00AE4BFC">
      <w:pPr>
        <w:pStyle w:val="Default"/>
        <w:numPr>
          <w:ilvl w:val="0"/>
          <w:numId w:val="2"/>
        </w:numPr>
        <w:spacing w:after="30"/>
        <w:rPr>
          <w:sz w:val="22"/>
          <w:szCs w:val="22"/>
        </w:rPr>
      </w:pPr>
      <w:r w:rsidRPr="00E17C8C">
        <w:rPr>
          <w:sz w:val="22"/>
          <w:szCs w:val="22"/>
        </w:rPr>
        <w:t xml:space="preserve">Nominees must be </w:t>
      </w:r>
      <w:r w:rsidR="00D5241E" w:rsidRPr="00E17C8C">
        <w:rPr>
          <w:sz w:val="22"/>
          <w:szCs w:val="22"/>
        </w:rPr>
        <w:t xml:space="preserve">aged </w:t>
      </w:r>
      <w:r w:rsidRPr="00E17C8C">
        <w:rPr>
          <w:sz w:val="22"/>
          <w:szCs w:val="22"/>
        </w:rPr>
        <w:t>between 16 to 21</w:t>
      </w:r>
      <w:r w:rsidR="00B6033F" w:rsidRPr="00E17C8C">
        <w:rPr>
          <w:sz w:val="22"/>
          <w:szCs w:val="22"/>
        </w:rPr>
        <w:t xml:space="preserve"> years old</w:t>
      </w:r>
      <w:r w:rsidRPr="00E17C8C">
        <w:rPr>
          <w:sz w:val="22"/>
          <w:szCs w:val="22"/>
        </w:rPr>
        <w:t xml:space="preserve"> </w:t>
      </w:r>
      <w:r w:rsidR="00174FC3" w:rsidRPr="00E17C8C">
        <w:rPr>
          <w:sz w:val="22"/>
          <w:szCs w:val="22"/>
        </w:rPr>
        <w:t>(</w:t>
      </w:r>
      <w:r w:rsidRPr="00E17C8C">
        <w:rPr>
          <w:sz w:val="22"/>
          <w:szCs w:val="22"/>
        </w:rPr>
        <w:t>inclusive</w:t>
      </w:r>
      <w:r w:rsidR="00174FC3" w:rsidRPr="00E17C8C">
        <w:rPr>
          <w:sz w:val="22"/>
          <w:szCs w:val="22"/>
        </w:rPr>
        <w:t>)</w:t>
      </w:r>
      <w:r w:rsidRPr="00E17C8C">
        <w:rPr>
          <w:sz w:val="22"/>
          <w:szCs w:val="22"/>
        </w:rPr>
        <w:t xml:space="preserve"> as </w:t>
      </w:r>
      <w:proofErr w:type="gramStart"/>
      <w:r w:rsidRPr="00E17C8C">
        <w:rPr>
          <w:sz w:val="22"/>
          <w:szCs w:val="22"/>
        </w:rPr>
        <w:t>at</w:t>
      </w:r>
      <w:proofErr w:type="gramEnd"/>
      <w:r w:rsidRPr="00E17C8C">
        <w:rPr>
          <w:sz w:val="22"/>
          <w:szCs w:val="22"/>
        </w:rPr>
        <w:t xml:space="preserve"> 20 September </w:t>
      </w:r>
      <w:r w:rsidR="00174FC3" w:rsidRPr="00E17C8C">
        <w:rPr>
          <w:sz w:val="22"/>
          <w:szCs w:val="22"/>
        </w:rPr>
        <w:t>202</w:t>
      </w:r>
      <w:r w:rsidR="0009120F" w:rsidRPr="00E17C8C">
        <w:rPr>
          <w:sz w:val="22"/>
          <w:szCs w:val="22"/>
        </w:rPr>
        <w:t>5</w:t>
      </w:r>
      <w:r w:rsidRPr="00E17C8C">
        <w:rPr>
          <w:sz w:val="22"/>
          <w:szCs w:val="22"/>
        </w:rPr>
        <w:t xml:space="preserve">. </w:t>
      </w:r>
    </w:p>
    <w:p w14:paraId="1F74E082" w14:textId="1DA1E1B8" w:rsidR="00936CAA" w:rsidRPr="00E17C8C" w:rsidRDefault="00AE4BFC" w:rsidP="00AE4BFC">
      <w:pPr>
        <w:pStyle w:val="Default"/>
        <w:numPr>
          <w:ilvl w:val="0"/>
          <w:numId w:val="2"/>
        </w:numPr>
        <w:spacing w:after="30"/>
        <w:rPr>
          <w:sz w:val="22"/>
          <w:szCs w:val="22"/>
        </w:rPr>
      </w:pPr>
      <w:r w:rsidRPr="00E17C8C">
        <w:rPr>
          <w:sz w:val="22"/>
          <w:szCs w:val="22"/>
        </w:rPr>
        <w:t xml:space="preserve">Nominees must be </w:t>
      </w:r>
      <w:r w:rsidR="00787A0B" w:rsidRPr="00E17C8C">
        <w:rPr>
          <w:sz w:val="22"/>
          <w:szCs w:val="22"/>
        </w:rPr>
        <w:t>Austra</w:t>
      </w:r>
      <w:r w:rsidR="003857C8" w:rsidRPr="00E17C8C">
        <w:rPr>
          <w:sz w:val="22"/>
          <w:szCs w:val="22"/>
        </w:rPr>
        <w:t xml:space="preserve">lian </w:t>
      </w:r>
      <w:r w:rsidRPr="00E17C8C">
        <w:rPr>
          <w:sz w:val="22"/>
          <w:szCs w:val="22"/>
        </w:rPr>
        <w:t xml:space="preserve">citizens or permanent residents of Australia or New Zealand (evidence will be required). </w:t>
      </w:r>
    </w:p>
    <w:p w14:paraId="5EA4D4C8" w14:textId="1276BD70" w:rsidR="00AE4BFC" w:rsidRPr="00E17C8C" w:rsidRDefault="00F17F73" w:rsidP="00AE4BFC">
      <w:pPr>
        <w:pStyle w:val="Default"/>
        <w:numPr>
          <w:ilvl w:val="0"/>
          <w:numId w:val="2"/>
        </w:numPr>
        <w:spacing w:after="30"/>
        <w:rPr>
          <w:sz w:val="22"/>
          <w:szCs w:val="22"/>
        </w:rPr>
      </w:pPr>
      <w:r w:rsidRPr="00E17C8C">
        <w:rPr>
          <w:sz w:val="22"/>
          <w:szCs w:val="22"/>
        </w:rPr>
        <w:t>Nominees</w:t>
      </w:r>
      <w:r w:rsidR="00AE4BFC" w:rsidRPr="00E17C8C">
        <w:rPr>
          <w:sz w:val="22"/>
          <w:szCs w:val="22"/>
        </w:rPr>
        <w:t xml:space="preserve"> must have a clear need for financial assistance and be studying in Australia for the </w:t>
      </w:r>
      <w:proofErr w:type="gramStart"/>
      <w:r w:rsidR="00AE4BFC" w:rsidRPr="00E17C8C">
        <w:rPr>
          <w:sz w:val="22"/>
          <w:szCs w:val="22"/>
        </w:rPr>
        <w:t>two year</w:t>
      </w:r>
      <w:proofErr w:type="gramEnd"/>
      <w:r w:rsidRPr="00E17C8C">
        <w:rPr>
          <w:sz w:val="22"/>
          <w:szCs w:val="22"/>
        </w:rPr>
        <w:t xml:space="preserve"> duration </w:t>
      </w:r>
      <w:r w:rsidR="00AE4BFC" w:rsidRPr="00E17C8C">
        <w:rPr>
          <w:sz w:val="22"/>
          <w:szCs w:val="22"/>
        </w:rPr>
        <w:t xml:space="preserve">of the program. </w:t>
      </w:r>
    </w:p>
    <w:p w14:paraId="7483EF38" w14:textId="77777777" w:rsidR="00AE4BFC" w:rsidRPr="00E17C8C" w:rsidRDefault="00AE4BFC" w:rsidP="00AE4BFC">
      <w:pPr>
        <w:pStyle w:val="Default"/>
        <w:rPr>
          <w:sz w:val="22"/>
          <w:szCs w:val="22"/>
        </w:rPr>
      </w:pPr>
    </w:p>
    <w:p w14:paraId="047D2D23" w14:textId="77777777" w:rsidR="00AE4BFC" w:rsidRPr="00E17C8C" w:rsidRDefault="00AE4BFC" w:rsidP="00AE4BFC">
      <w:pPr>
        <w:pStyle w:val="Default"/>
        <w:rPr>
          <w:sz w:val="22"/>
          <w:szCs w:val="22"/>
        </w:rPr>
      </w:pPr>
      <w:r w:rsidRPr="00E17C8C">
        <w:rPr>
          <w:b/>
          <w:bCs/>
          <w:sz w:val="22"/>
          <w:szCs w:val="22"/>
        </w:rPr>
        <w:t xml:space="preserve">SELECTION CRITERIA </w:t>
      </w:r>
    </w:p>
    <w:p w14:paraId="51393982" w14:textId="0B2746FE" w:rsidR="00AE4BFC" w:rsidRPr="00E17C8C" w:rsidRDefault="00AE4BFC" w:rsidP="00936CAA">
      <w:pPr>
        <w:pStyle w:val="Default"/>
        <w:numPr>
          <w:ilvl w:val="0"/>
          <w:numId w:val="3"/>
        </w:numPr>
        <w:spacing w:after="27"/>
        <w:rPr>
          <w:sz w:val="22"/>
          <w:szCs w:val="22"/>
        </w:rPr>
      </w:pPr>
      <w:r w:rsidRPr="00E17C8C">
        <w:rPr>
          <w:sz w:val="22"/>
          <w:szCs w:val="22"/>
        </w:rPr>
        <w:t>“</w:t>
      </w:r>
      <w:r w:rsidR="001270A8" w:rsidRPr="00E17C8C">
        <w:rPr>
          <w:sz w:val="22"/>
          <w:szCs w:val="22"/>
        </w:rPr>
        <w:t>Genuine desire and determination</w:t>
      </w:r>
      <w:r w:rsidRPr="00E17C8C">
        <w:rPr>
          <w:sz w:val="22"/>
          <w:szCs w:val="22"/>
        </w:rPr>
        <w:t xml:space="preserve">” </w:t>
      </w:r>
      <w:r w:rsidR="004B60F7" w:rsidRPr="00E17C8C">
        <w:rPr>
          <w:sz w:val="22"/>
          <w:szCs w:val="22"/>
        </w:rPr>
        <w:t xml:space="preserve">- </w:t>
      </w:r>
      <w:r w:rsidRPr="00E17C8C">
        <w:rPr>
          <w:sz w:val="22"/>
          <w:szCs w:val="22"/>
        </w:rPr>
        <w:t>for the purposes of nomination</w:t>
      </w:r>
      <w:r w:rsidR="001270A8" w:rsidRPr="00E17C8C">
        <w:rPr>
          <w:sz w:val="22"/>
          <w:szCs w:val="22"/>
        </w:rPr>
        <w:t>,</w:t>
      </w:r>
      <w:r w:rsidRPr="00E17C8C">
        <w:rPr>
          <w:sz w:val="22"/>
          <w:szCs w:val="22"/>
        </w:rPr>
        <w:t xml:space="preserve"> refers to evidence of a demonstrated capacity or potential to succeed </w:t>
      </w:r>
      <w:proofErr w:type="gramStart"/>
      <w:r w:rsidRPr="00E17C8C">
        <w:rPr>
          <w:sz w:val="22"/>
          <w:szCs w:val="22"/>
        </w:rPr>
        <w:t>in a given</w:t>
      </w:r>
      <w:proofErr w:type="gramEnd"/>
      <w:r w:rsidRPr="00E17C8C">
        <w:rPr>
          <w:sz w:val="22"/>
          <w:szCs w:val="22"/>
        </w:rPr>
        <w:t xml:space="preserve"> area. </w:t>
      </w:r>
    </w:p>
    <w:p w14:paraId="1B6006FF" w14:textId="647E37D3" w:rsidR="00AE4BFC" w:rsidRPr="00E17C8C" w:rsidRDefault="00AE4BFC" w:rsidP="00936CAA">
      <w:pPr>
        <w:pStyle w:val="Default"/>
        <w:numPr>
          <w:ilvl w:val="0"/>
          <w:numId w:val="3"/>
        </w:numPr>
        <w:spacing w:after="27"/>
        <w:rPr>
          <w:sz w:val="22"/>
          <w:szCs w:val="22"/>
        </w:rPr>
      </w:pPr>
      <w:r w:rsidRPr="00E17C8C">
        <w:rPr>
          <w:sz w:val="22"/>
          <w:szCs w:val="22"/>
        </w:rPr>
        <w:t xml:space="preserve">“Need for financial assistance” </w:t>
      </w:r>
      <w:r w:rsidR="00275C56" w:rsidRPr="00E17C8C">
        <w:rPr>
          <w:sz w:val="22"/>
          <w:szCs w:val="22"/>
        </w:rPr>
        <w:t xml:space="preserve">- </w:t>
      </w:r>
      <w:r w:rsidRPr="00E17C8C">
        <w:rPr>
          <w:sz w:val="22"/>
          <w:szCs w:val="22"/>
        </w:rPr>
        <w:t xml:space="preserve">for the purpose of nomination refers to the nominee’s current personal and family financial circumstances limiting </w:t>
      </w:r>
      <w:r w:rsidR="00E5577D" w:rsidRPr="00E17C8C">
        <w:rPr>
          <w:sz w:val="22"/>
          <w:szCs w:val="22"/>
        </w:rPr>
        <w:t xml:space="preserve">their opportunities to continue their studies and </w:t>
      </w:r>
      <w:r w:rsidR="004E44AB" w:rsidRPr="00E17C8C">
        <w:rPr>
          <w:sz w:val="22"/>
          <w:szCs w:val="22"/>
        </w:rPr>
        <w:t xml:space="preserve">progress towards achieving their goals as outlined in their pathway plan. </w:t>
      </w:r>
      <w:r w:rsidRPr="00E17C8C">
        <w:rPr>
          <w:sz w:val="22"/>
          <w:szCs w:val="22"/>
        </w:rPr>
        <w:t xml:space="preserve"> </w:t>
      </w:r>
    </w:p>
    <w:p w14:paraId="4DF92526" w14:textId="1A8B7755" w:rsidR="00AE4BFC" w:rsidRPr="00E17C8C" w:rsidRDefault="00A852A9" w:rsidP="00936CAA">
      <w:pPr>
        <w:pStyle w:val="Default"/>
        <w:numPr>
          <w:ilvl w:val="0"/>
          <w:numId w:val="3"/>
        </w:numPr>
        <w:spacing w:after="27"/>
        <w:rPr>
          <w:sz w:val="22"/>
          <w:szCs w:val="22"/>
        </w:rPr>
      </w:pPr>
      <w:r w:rsidRPr="00E17C8C">
        <w:rPr>
          <w:sz w:val="22"/>
          <w:szCs w:val="22"/>
        </w:rPr>
        <w:t xml:space="preserve">“Budget” - </w:t>
      </w:r>
      <w:r w:rsidR="00AE4BFC" w:rsidRPr="00E17C8C">
        <w:rPr>
          <w:sz w:val="22"/>
          <w:szCs w:val="22"/>
        </w:rPr>
        <w:t>The nomination form needs to show a clear outline of how the young person would use their scholarship funds</w:t>
      </w:r>
      <w:r w:rsidR="00EE4C61" w:rsidRPr="00E17C8C">
        <w:rPr>
          <w:sz w:val="22"/>
          <w:szCs w:val="22"/>
        </w:rPr>
        <w:t xml:space="preserve">. </w:t>
      </w:r>
      <w:r w:rsidR="00AE4BFC" w:rsidRPr="00E17C8C">
        <w:rPr>
          <w:sz w:val="22"/>
          <w:szCs w:val="22"/>
        </w:rPr>
        <w:t xml:space="preserve"> </w:t>
      </w:r>
    </w:p>
    <w:p w14:paraId="6A130BB4" w14:textId="3B2C7A17" w:rsidR="00AE4BFC" w:rsidRPr="00E17C8C" w:rsidRDefault="00AE4BFC" w:rsidP="00936CAA">
      <w:pPr>
        <w:pStyle w:val="Default"/>
        <w:numPr>
          <w:ilvl w:val="0"/>
          <w:numId w:val="3"/>
        </w:numPr>
        <w:rPr>
          <w:sz w:val="22"/>
          <w:szCs w:val="22"/>
        </w:rPr>
      </w:pPr>
      <w:r w:rsidRPr="00E17C8C">
        <w:rPr>
          <w:sz w:val="22"/>
          <w:szCs w:val="22"/>
        </w:rPr>
        <w:t xml:space="preserve">“Goal” </w:t>
      </w:r>
      <w:r w:rsidR="000428D6" w:rsidRPr="00E17C8C">
        <w:rPr>
          <w:sz w:val="22"/>
          <w:szCs w:val="22"/>
        </w:rPr>
        <w:t xml:space="preserve">- </w:t>
      </w:r>
      <w:r w:rsidRPr="00E17C8C">
        <w:rPr>
          <w:sz w:val="22"/>
          <w:szCs w:val="22"/>
        </w:rPr>
        <w:t xml:space="preserve">for the purposes of nomination refers to a specific aspiration/ambition and a plan (including clear targets) </w:t>
      </w:r>
      <w:r w:rsidR="00C72A7D" w:rsidRPr="00E17C8C">
        <w:rPr>
          <w:sz w:val="22"/>
          <w:szCs w:val="22"/>
        </w:rPr>
        <w:t>which should show that the young person has set realistic goals that can be achieved with financial assistance.</w:t>
      </w:r>
    </w:p>
    <w:p w14:paraId="77B4DD9E" w14:textId="77777777" w:rsidR="00AE4BFC" w:rsidRPr="00E17C8C" w:rsidRDefault="00AE4BFC" w:rsidP="00AE4BFC">
      <w:pPr>
        <w:pStyle w:val="Default"/>
        <w:rPr>
          <w:sz w:val="22"/>
          <w:szCs w:val="22"/>
        </w:rPr>
      </w:pPr>
    </w:p>
    <w:p w14:paraId="70A6DF72" w14:textId="183163CD" w:rsidR="00AE4BFC" w:rsidRPr="00E17C8C" w:rsidRDefault="00AE4BFC" w:rsidP="00AE4BFC">
      <w:pPr>
        <w:pStyle w:val="Default"/>
        <w:rPr>
          <w:sz w:val="22"/>
          <w:szCs w:val="22"/>
        </w:rPr>
      </w:pPr>
      <w:r w:rsidRPr="00E17C8C">
        <w:rPr>
          <w:b/>
          <w:bCs/>
          <w:sz w:val="22"/>
          <w:szCs w:val="22"/>
        </w:rPr>
        <w:t xml:space="preserve">NOMINATION GUIDELINES  </w:t>
      </w:r>
    </w:p>
    <w:p w14:paraId="4CD70BBA" w14:textId="139B42DF" w:rsidR="00AE4BFC" w:rsidRPr="00E17C8C" w:rsidRDefault="00F7190C" w:rsidP="00936CAA">
      <w:pPr>
        <w:pStyle w:val="Default"/>
        <w:numPr>
          <w:ilvl w:val="0"/>
          <w:numId w:val="4"/>
        </w:numPr>
        <w:spacing w:after="30"/>
        <w:rPr>
          <w:sz w:val="22"/>
          <w:szCs w:val="22"/>
        </w:rPr>
      </w:pPr>
      <w:r w:rsidRPr="00E17C8C">
        <w:rPr>
          <w:sz w:val="22"/>
          <w:szCs w:val="22"/>
        </w:rPr>
        <w:t>The n</w:t>
      </w:r>
      <w:r w:rsidR="00AE4BFC" w:rsidRPr="00E17C8C">
        <w:rPr>
          <w:sz w:val="22"/>
          <w:szCs w:val="22"/>
        </w:rPr>
        <w:t>omination must be made by the young person themselves</w:t>
      </w:r>
      <w:r w:rsidR="000B45A2" w:rsidRPr="00E17C8C">
        <w:rPr>
          <w:sz w:val="22"/>
          <w:szCs w:val="22"/>
        </w:rPr>
        <w:t xml:space="preserve">. </w:t>
      </w:r>
      <w:r w:rsidRPr="00E17C8C">
        <w:rPr>
          <w:sz w:val="22"/>
          <w:szCs w:val="22"/>
        </w:rPr>
        <w:t>However,</w:t>
      </w:r>
      <w:r w:rsidR="00AE4BFC" w:rsidRPr="00E17C8C">
        <w:rPr>
          <w:sz w:val="22"/>
          <w:szCs w:val="22"/>
        </w:rPr>
        <w:t xml:space="preserve"> assistance in completing the nomination is encouraged. </w:t>
      </w:r>
    </w:p>
    <w:p w14:paraId="3746F95D" w14:textId="10B438CF" w:rsidR="00AE4BFC" w:rsidRPr="00E17C8C" w:rsidRDefault="00AE4BFC" w:rsidP="00880F7F">
      <w:pPr>
        <w:pStyle w:val="Default"/>
        <w:numPr>
          <w:ilvl w:val="0"/>
          <w:numId w:val="4"/>
        </w:numPr>
        <w:rPr>
          <w:sz w:val="22"/>
          <w:szCs w:val="22"/>
        </w:rPr>
      </w:pPr>
      <w:r w:rsidRPr="00E17C8C">
        <w:rPr>
          <w:sz w:val="22"/>
          <w:szCs w:val="22"/>
        </w:rPr>
        <w:t>A young person may only be nominated for one scholarship per year.</w:t>
      </w:r>
    </w:p>
    <w:p w14:paraId="6CF40AC1" w14:textId="2B2BCE3C" w:rsidR="00F14129" w:rsidRPr="00E17C8C" w:rsidRDefault="00422832" w:rsidP="00880F7F">
      <w:pPr>
        <w:pStyle w:val="Default"/>
        <w:numPr>
          <w:ilvl w:val="0"/>
          <w:numId w:val="4"/>
        </w:numPr>
        <w:rPr>
          <w:sz w:val="22"/>
          <w:szCs w:val="22"/>
        </w:rPr>
      </w:pPr>
      <w:r w:rsidRPr="00E17C8C">
        <w:rPr>
          <w:sz w:val="22"/>
          <w:szCs w:val="22"/>
        </w:rPr>
        <w:t>Current and p</w:t>
      </w:r>
      <w:r w:rsidR="00FC1049" w:rsidRPr="00E17C8C">
        <w:rPr>
          <w:sz w:val="22"/>
          <w:szCs w:val="22"/>
        </w:rPr>
        <w:t xml:space="preserve">revious scholarship recipients are ineligible to nominate for a period of two years </w:t>
      </w:r>
      <w:r w:rsidR="000B7431" w:rsidRPr="00E17C8C">
        <w:rPr>
          <w:sz w:val="22"/>
          <w:szCs w:val="22"/>
        </w:rPr>
        <w:t>after graduating from the program.</w:t>
      </w:r>
    </w:p>
    <w:p w14:paraId="38D93C87" w14:textId="13CD400E" w:rsidR="00AE4BFC" w:rsidRPr="00E17C8C" w:rsidRDefault="00AE4BFC" w:rsidP="00936CAA">
      <w:pPr>
        <w:pStyle w:val="Default"/>
        <w:numPr>
          <w:ilvl w:val="0"/>
          <w:numId w:val="5"/>
        </w:numPr>
        <w:spacing w:after="27"/>
        <w:rPr>
          <w:color w:val="auto"/>
          <w:sz w:val="22"/>
          <w:szCs w:val="22"/>
        </w:rPr>
      </w:pPr>
      <w:r w:rsidRPr="00E17C8C">
        <w:rPr>
          <w:color w:val="auto"/>
          <w:sz w:val="22"/>
          <w:szCs w:val="22"/>
        </w:rPr>
        <w:lastRenderedPageBreak/>
        <w:t>The nom</w:t>
      </w:r>
      <w:r w:rsidR="00DD1801" w:rsidRPr="00E17C8C">
        <w:rPr>
          <w:color w:val="auto"/>
          <w:sz w:val="22"/>
          <w:szCs w:val="22"/>
        </w:rPr>
        <w:t>inee</w:t>
      </w:r>
      <w:r w:rsidRPr="00E17C8C">
        <w:rPr>
          <w:color w:val="auto"/>
          <w:sz w:val="22"/>
          <w:szCs w:val="22"/>
        </w:rPr>
        <w:t xml:space="preserve"> must truthfully advise of any financial assistance </w:t>
      </w:r>
      <w:r w:rsidR="00FE2934" w:rsidRPr="00E17C8C">
        <w:rPr>
          <w:color w:val="auto"/>
          <w:sz w:val="22"/>
          <w:szCs w:val="22"/>
        </w:rPr>
        <w:t xml:space="preserve">which they are already receiving </w:t>
      </w:r>
      <w:r w:rsidR="00282105" w:rsidRPr="00E17C8C">
        <w:rPr>
          <w:color w:val="auto"/>
          <w:sz w:val="22"/>
          <w:szCs w:val="22"/>
        </w:rPr>
        <w:t>or intend receiving</w:t>
      </w:r>
      <w:r w:rsidRPr="00E17C8C">
        <w:rPr>
          <w:color w:val="auto"/>
          <w:sz w:val="22"/>
          <w:szCs w:val="22"/>
        </w:rPr>
        <w:t xml:space="preserve"> by government or non-government agencies which includes (but is not limited to); rental allowance; study allowance; additional scholarships and unemployment benefits. </w:t>
      </w:r>
    </w:p>
    <w:p w14:paraId="689A4788" w14:textId="4AA9A457" w:rsidR="00DB57A2" w:rsidRPr="00E17C8C" w:rsidRDefault="00AE4BFC" w:rsidP="00DB57A2">
      <w:pPr>
        <w:pStyle w:val="Default"/>
        <w:numPr>
          <w:ilvl w:val="0"/>
          <w:numId w:val="5"/>
        </w:numPr>
        <w:spacing w:after="27"/>
        <w:rPr>
          <w:color w:val="auto"/>
          <w:sz w:val="22"/>
          <w:szCs w:val="22"/>
        </w:rPr>
      </w:pPr>
      <w:r w:rsidRPr="00E17C8C">
        <w:rPr>
          <w:color w:val="auto"/>
          <w:sz w:val="22"/>
          <w:szCs w:val="22"/>
        </w:rPr>
        <w:t xml:space="preserve">Successful nominees must have a support person who is an adult e.g. parent/guardian, case worker, teacher, youth worker or coach who can regularly consult with the staff on the nominee’s progress. </w:t>
      </w:r>
    </w:p>
    <w:p w14:paraId="254F4390" w14:textId="5A1DEE43" w:rsidR="00AE4BFC" w:rsidRPr="00E17C8C" w:rsidRDefault="00AE4BFC" w:rsidP="00936CAA">
      <w:pPr>
        <w:pStyle w:val="Default"/>
        <w:numPr>
          <w:ilvl w:val="0"/>
          <w:numId w:val="5"/>
        </w:numPr>
        <w:spacing w:after="27"/>
        <w:rPr>
          <w:color w:val="auto"/>
          <w:sz w:val="22"/>
          <w:szCs w:val="22"/>
        </w:rPr>
      </w:pPr>
      <w:r w:rsidRPr="00E17C8C">
        <w:rPr>
          <w:color w:val="auto"/>
          <w:sz w:val="22"/>
          <w:szCs w:val="22"/>
        </w:rPr>
        <w:t xml:space="preserve">The support person cannot also be a referee for the young person. </w:t>
      </w:r>
    </w:p>
    <w:p w14:paraId="6CDFAF0C" w14:textId="17BF8AB1" w:rsidR="00AE4BFC" w:rsidRPr="00E17C8C" w:rsidRDefault="00AE4BFC" w:rsidP="00936CAA">
      <w:pPr>
        <w:pStyle w:val="Default"/>
        <w:numPr>
          <w:ilvl w:val="0"/>
          <w:numId w:val="5"/>
        </w:numPr>
        <w:spacing w:after="27"/>
        <w:rPr>
          <w:color w:val="auto"/>
          <w:sz w:val="22"/>
          <w:szCs w:val="22"/>
        </w:rPr>
      </w:pPr>
      <w:r w:rsidRPr="00E17C8C">
        <w:rPr>
          <w:color w:val="auto"/>
          <w:sz w:val="22"/>
          <w:szCs w:val="22"/>
        </w:rPr>
        <w:t>All nominations must include at least one reliable, independent referee letter which confirms the personal circumstances,</w:t>
      </w:r>
      <w:r w:rsidR="00BA2BA2" w:rsidRPr="00E17C8C">
        <w:rPr>
          <w:color w:val="auto"/>
          <w:sz w:val="22"/>
          <w:szCs w:val="22"/>
        </w:rPr>
        <w:t xml:space="preserve"> their need for financial assistance</w:t>
      </w:r>
      <w:r w:rsidR="008F6C42" w:rsidRPr="00E17C8C">
        <w:rPr>
          <w:color w:val="auto"/>
          <w:sz w:val="22"/>
          <w:szCs w:val="22"/>
        </w:rPr>
        <w:t xml:space="preserve"> </w:t>
      </w:r>
      <w:r w:rsidR="00BA2BA2" w:rsidRPr="00E17C8C">
        <w:rPr>
          <w:color w:val="auto"/>
          <w:sz w:val="22"/>
          <w:szCs w:val="22"/>
        </w:rPr>
        <w:t>and endorse the young person’s education pathway plan</w:t>
      </w:r>
      <w:r w:rsidRPr="00E17C8C">
        <w:rPr>
          <w:color w:val="auto"/>
          <w:sz w:val="22"/>
          <w:szCs w:val="22"/>
        </w:rPr>
        <w:t xml:space="preserve">. </w:t>
      </w:r>
    </w:p>
    <w:p w14:paraId="5C4B4C7E" w14:textId="4FE55C1B" w:rsidR="00AE4BFC" w:rsidRPr="00E17C8C" w:rsidRDefault="00AE4BFC" w:rsidP="00936CAA">
      <w:pPr>
        <w:pStyle w:val="Default"/>
        <w:numPr>
          <w:ilvl w:val="0"/>
          <w:numId w:val="5"/>
        </w:numPr>
        <w:spacing w:after="27"/>
        <w:rPr>
          <w:color w:val="auto"/>
          <w:sz w:val="22"/>
          <w:szCs w:val="22"/>
        </w:rPr>
      </w:pPr>
      <w:r w:rsidRPr="00E17C8C">
        <w:rPr>
          <w:color w:val="auto"/>
          <w:sz w:val="22"/>
          <w:szCs w:val="22"/>
        </w:rPr>
        <w:t>The referee must be an adult. This includes (but is not limited to) a teacher, youth worker</w:t>
      </w:r>
      <w:r w:rsidR="00464A57" w:rsidRPr="00E17C8C">
        <w:rPr>
          <w:color w:val="auto"/>
          <w:sz w:val="22"/>
          <w:szCs w:val="22"/>
        </w:rPr>
        <w:t>, school principal</w:t>
      </w:r>
      <w:r w:rsidRPr="00E17C8C">
        <w:rPr>
          <w:color w:val="auto"/>
          <w:sz w:val="22"/>
          <w:szCs w:val="22"/>
        </w:rPr>
        <w:t xml:space="preserve"> or coach. The referee cannot be related to the nominee. </w:t>
      </w:r>
    </w:p>
    <w:p w14:paraId="4FC25A02" w14:textId="5C2E4893" w:rsidR="00AE4BFC" w:rsidRPr="00E17C8C" w:rsidRDefault="00AE4BFC" w:rsidP="00936CAA">
      <w:pPr>
        <w:pStyle w:val="Default"/>
        <w:numPr>
          <w:ilvl w:val="0"/>
          <w:numId w:val="5"/>
        </w:numPr>
        <w:spacing w:after="27"/>
        <w:rPr>
          <w:color w:val="auto"/>
          <w:sz w:val="22"/>
          <w:szCs w:val="22"/>
        </w:rPr>
      </w:pPr>
      <w:r w:rsidRPr="00E17C8C">
        <w:rPr>
          <w:color w:val="auto"/>
          <w:sz w:val="22"/>
          <w:szCs w:val="22"/>
        </w:rPr>
        <w:t xml:space="preserve">The referee and support person </w:t>
      </w:r>
      <w:r w:rsidR="00AD1D32" w:rsidRPr="00E17C8C">
        <w:rPr>
          <w:color w:val="auto"/>
          <w:sz w:val="22"/>
          <w:szCs w:val="22"/>
        </w:rPr>
        <w:t>may</w:t>
      </w:r>
      <w:r w:rsidRPr="00E17C8C">
        <w:rPr>
          <w:color w:val="auto"/>
          <w:sz w:val="22"/>
          <w:szCs w:val="22"/>
        </w:rPr>
        <w:t xml:space="preserve"> be contacted </w:t>
      </w:r>
      <w:r w:rsidR="00AD1D32" w:rsidRPr="00E17C8C">
        <w:rPr>
          <w:color w:val="auto"/>
          <w:sz w:val="22"/>
          <w:szCs w:val="22"/>
        </w:rPr>
        <w:t xml:space="preserve">by scholarship staff should they </w:t>
      </w:r>
      <w:r w:rsidR="00B02309" w:rsidRPr="00E17C8C">
        <w:rPr>
          <w:color w:val="auto"/>
          <w:sz w:val="22"/>
          <w:szCs w:val="22"/>
        </w:rPr>
        <w:t xml:space="preserve">need to obtain additional information in support of the nomination. </w:t>
      </w:r>
      <w:r w:rsidRPr="00E17C8C">
        <w:rPr>
          <w:color w:val="auto"/>
          <w:sz w:val="22"/>
          <w:szCs w:val="22"/>
        </w:rPr>
        <w:t xml:space="preserve"> </w:t>
      </w:r>
    </w:p>
    <w:p w14:paraId="6E03EF91" w14:textId="4267C35C" w:rsidR="00AE4BFC" w:rsidRPr="00E17C8C" w:rsidRDefault="00AE4BFC" w:rsidP="00936CAA">
      <w:pPr>
        <w:pStyle w:val="Default"/>
        <w:numPr>
          <w:ilvl w:val="0"/>
          <w:numId w:val="5"/>
        </w:numPr>
        <w:spacing w:after="27"/>
        <w:rPr>
          <w:color w:val="auto"/>
          <w:sz w:val="22"/>
          <w:szCs w:val="22"/>
        </w:rPr>
      </w:pPr>
      <w:r w:rsidRPr="00E17C8C">
        <w:rPr>
          <w:color w:val="auto"/>
          <w:sz w:val="22"/>
          <w:szCs w:val="22"/>
        </w:rPr>
        <w:t xml:space="preserve">Nomination forms must be filled out correctly and completely. Unsigned nominations will not be considered. </w:t>
      </w:r>
    </w:p>
    <w:p w14:paraId="280A7CA5" w14:textId="55184559" w:rsidR="00AE4BFC" w:rsidRPr="00E17C8C" w:rsidRDefault="00AE4BFC" w:rsidP="00936CAA">
      <w:pPr>
        <w:pStyle w:val="Default"/>
        <w:numPr>
          <w:ilvl w:val="0"/>
          <w:numId w:val="5"/>
        </w:numPr>
        <w:spacing w:after="27"/>
        <w:rPr>
          <w:color w:val="auto"/>
          <w:sz w:val="22"/>
          <w:szCs w:val="22"/>
        </w:rPr>
      </w:pPr>
      <w:r w:rsidRPr="00E17C8C">
        <w:rPr>
          <w:color w:val="auto"/>
          <w:sz w:val="22"/>
          <w:szCs w:val="22"/>
        </w:rPr>
        <w:t xml:space="preserve">Nominations must be received by </w:t>
      </w:r>
      <w:r w:rsidRPr="00E17C8C">
        <w:rPr>
          <w:b/>
          <w:bCs/>
          <w:color w:val="auto"/>
          <w:sz w:val="22"/>
          <w:szCs w:val="22"/>
        </w:rPr>
        <w:t xml:space="preserve">4pm, Friday </w:t>
      </w:r>
      <w:r w:rsidR="00C661CE" w:rsidRPr="00E17C8C">
        <w:rPr>
          <w:b/>
          <w:bCs/>
          <w:color w:val="auto"/>
          <w:sz w:val="22"/>
          <w:szCs w:val="22"/>
        </w:rPr>
        <w:t>1</w:t>
      </w:r>
      <w:r w:rsidR="002C1042" w:rsidRPr="00E17C8C">
        <w:rPr>
          <w:b/>
          <w:bCs/>
          <w:color w:val="auto"/>
          <w:sz w:val="22"/>
          <w:szCs w:val="22"/>
        </w:rPr>
        <w:t>6</w:t>
      </w:r>
      <w:r w:rsidRPr="00E17C8C">
        <w:rPr>
          <w:b/>
          <w:bCs/>
          <w:color w:val="auto"/>
          <w:sz w:val="22"/>
          <w:szCs w:val="22"/>
        </w:rPr>
        <w:t xml:space="preserve"> </w:t>
      </w:r>
      <w:proofErr w:type="gramStart"/>
      <w:r w:rsidRPr="00E17C8C">
        <w:rPr>
          <w:b/>
          <w:bCs/>
          <w:color w:val="auto"/>
          <w:sz w:val="22"/>
          <w:szCs w:val="22"/>
        </w:rPr>
        <w:t>May,</w:t>
      </w:r>
      <w:proofErr w:type="gramEnd"/>
      <w:r w:rsidRPr="00E17C8C">
        <w:rPr>
          <w:b/>
          <w:bCs/>
          <w:color w:val="auto"/>
          <w:sz w:val="22"/>
          <w:szCs w:val="22"/>
        </w:rPr>
        <w:t xml:space="preserve"> 202</w:t>
      </w:r>
      <w:r w:rsidR="002C1042" w:rsidRPr="00E17C8C">
        <w:rPr>
          <w:b/>
          <w:bCs/>
          <w:color w:val="auto"/>
          <w:sz w:val="22"/>
          <w:szCs w:val="22"/>
        </w:rPr>
        <w:t>5</w:t>
      </w:r>
      <w:r w:rsidRPr="00E17C8C">
        <w:rPr>
          <w:color w:val="auto"/>
          <w:sz w:val="22"/>
          <w:szCs w:val="22"/>
        </w:rPr>
        <w:t xml:space="preserve">. </w:t>
      </w:r>
    </w:p>
    <w:p w14:paraId="355CA03B" w14:textId="4BB91ABF" w:rsidR="00AE4BFC" w:rsidRPr="00E17C8C" w:rsidRDefault="00AE4BFC" w:rsidP="00936CAA">
      <w:pPr>
        <w:pStyle w:val="Default"/>
        <w:numPr>
          <w:ilvl w:val="0"/>
          <w:numId w:val="5"/>
        </w:numPr>
        <w:rPr>
          <w:color w:val="auto"/>
          <w:sz w:val="22"/>
          <w:szCs w:val="22"/>
        </w:rPr>
      </w:pPr>
      <w:r w:rsidRPr="00E17C8C">
        <w:rPr>
          <w:color w:val="auto"/>
          <w:sz w:val="22"/>
          <w:szCs w:val="22"/>
        </w:rPr>
        <w:t xml:space="preserve">The only method to apply is to complete the scholarship nomination form online on our website </w:t>
      </w:r>
      <w:proofErr w:type="gramStart"/>
      <w:r w:rsidRPr="00E17C8C">
        <w:rPr>
          <w:color w:val="auto"/>
          <w:sz w:val="22"/>
          <w:szCs w:val="22"/>
        </w:rPr>
        <w:t>at;</w:t>
      </w:r>
      <w:proofErr w:type="gramEnd"/>
      <w:r w:rsidRPr="00E17C8C">
        <w:rPr>
          <w:color w:val="auto"/>
          <w:sz w:val="22"/>
          <w:szCs w:val="22"/>
        </w:rPr>
        <w:t xml:space="preserve"> </w:t>
      </w:r>
    </w:p>
    <w:p w14:paraId="3D7BCC8D" w14:textId="77777777" w:rsidR="00AE4BFC" w:rsidRPr="00E17C8C" w:rsidRDefault="00AE4BFC" w:rsidP="00AE4BFC">
      <w:pPr>
        <w:pStyle w:val="Default"/>
        <w:rPr>
          <w:color w:val="auto"/>
          <w:sz w:val="22"/>
          <w:szCs w:val="22"/>
        </w:rPr>
      </w:pPr>
    </w:p>
    <w:p w14:paraId="63727BB9" w14:textId="20E107D9" w:rsidR="00D3261B" w:rsidRPr="00E17C8C" w:rsidRDefault="00C76569" w:rsidP="00C76569">
      <w:pPr>
        <w:ind w:firstLine="720"/>
      </w:pPr>
      <w:hyperlink r:id="rId10" w:history="1">
        <w:r w:rsidRPr="00E17C8C">
          <w:rPr>
            <w:rStyle w:val="Hyperlink"/>
          </w:rPr>
          <w:t>https://youthoffthestreets.com.au/get-support/national-scholarship-program/</w:t>
        </w:r>
      </w:hyperlink>
    </w:p>
    <w:p w14:paraId="3A014532" w14:textId="667CD87B" w:rsidR="00AE4BFC" w:rsidRPr="00E17C8C" w:rsidRDefault="00AE4BFC" w:rsidP="00283B0D">
      <w:pPr>
        <w:pStyle w:val="Default"/>
        <w:numPr>
          <w:ilvl w:val="0"/>
          <w:numId w:val="6"/>
        </w:numPr>
        <w:spacing w:after="30"/>
        <w:rPr>
          <w:sz w:val="22"/>
          <w:szCs w:val="22"/>
        </w:rPr>
      </w:pPr>
      <w:r w:rsidRPr="00E17C8C">
        <w:rPr>
          <w:sz w:val="22"/>
          <w:szCs w:val="22"/>
        </w:rPr>
        <w:t xml:space="preserve">Youth Off </w:t>
      </w:r>
      <w:proofErr w:type="gramStart"/>
      <w:r w:rsidRPr="00E17C8C">
        <w:rPr>
          <w:sz w:val="22"/>
          <w:szCs w:val="22"/>
        </w:rPr>
        <w:t>The</w:t>
      </w:r>
      <w:proofErr w:type="gramEnd"/>
      <w:r w:rsidRPr="00E17C8C">
        <w:rPr>
          <w:sz w:val="22"/>
          <w:szCs w:val="22"/>
        </w:rPr>
        <w:t xml:space="preserve"> Streets will not return nomination applications. Applicants are advised to keep copies for their own records. </w:t>
      </w:r>
    </w:p>
    <w:p w14:paraId="5DC85299" w14:textId="79E267C9" w:rsidR="00AE4BFC" w:rsidRPr="00E17C8C" w:rsidRDefault="00AE4BFC" w:rsidP="00283B0D">
      <w:pPr>
        <w:pStyle w:val="Default"/>
        <w:numPr>
          <w:ilvl w:val="0"/>
          <w:numId w:val="6"/>
        </w:numPr>
        <w:rPr>
          <w:sz w:val="22"/>
          <w:szCs w:val="22"/>
        </w:rPr>
      </w:pPr>
      <w:r w:rsidRPr="00E17C8C">
        <w:rPr>
          <w:sz w:val="22"/>
          <w:szCs w:val="22"/>
        </w:rPr>
        <w:t xml:space="preserve">All nominees will be notified </w:t>
      </w:r>
      <w:r w:rsidR="008037D8" w:rsidRPr="00E17C8C">
        <w:rPr>
          <w:sz w:val="22"/>
          <w:szCs w:val="22"/>
        </w:rPr>
        <w:t xml:space="preserve">in writing </w:t>
      </w:r>
      <w:r w:rsidRPr="00E17C8C">
        <w:rPr>
          <w:sz w:val="22"/>
          <w:szCs w:val="22"/>
        </w:rPr>
        <w:t xml:space="preserve">of the outcome of their application by </w:t>
      </w:r>
      <w:r w:rsidR="008037D8" w:rsidRPr="00E17C8C">
        <w:rPr>
          <w:sz w:val="22"/>
          <w:szCs w:val="22"/>
        </w:rPr>
        <w:t xml:space="preserve">end </w:t>
      </w:r>
      <w:r w:rsidRPr="00E17C8C">
        <w:rPr>
          <w:sz w:val="22"/>
          <w:szCs w:val="22"/>
        </w:rPr>
        <w:t>September 202</w:t>
      </w:r>
      <w:r w:rsidR="00B3744A" w:rsidRPr="00E17C8C">
        <w:rPr>
          <w:sz w:val="22"/>
          <w:szCs w:val="22"/>
        </w:rPr>
        <w:t>5</w:t>
      </w:r>
      <w:r w:rsidRPr="00E17C8C">
        <w:rPr>
          <w:sz w:val="22"/>
          <w:szCs w:val="22"/>
        </w:rPr>
        <w:t xml:space="preserve"> to the email address provided on the nomination form. </w:t>
      </w:r>
    </w:p>
    <w:p w14:paraId="6915A3B4" w14:textId="77777777" w:rsidR="00AE4BFC" w:rsidRPr="00E17C8C" w:rsidRDefault="00AE4BFC" w:rsidP="00AE4BFC">
      <w:pPr>
        <w:pStyle w:val="Default"/>
        <w:rPr>
          <w:sz w:val="22"/>
          <w:szCs w:val="22"/>
        </w:rPr>
      </w:pPr>
    </w:p>
    <w:p w14:paraId="7E360E59" w14:textId="322F2C85" w:rsidR="00AE4BFC" w:rsidRPr="00E17C8C" w:rsidRDefault="00E938B7" w:rsidP="00AE4BFC">
      <w:pPr>
        <w:pStyle w:val="Default"/>
        <w:rPr>
          <w:b/>
          <w:bCs/>
          <w:sz w:val="22"/>
          <w:szCs w:val="22"/>
        </w:rPr>
      </w:pPr>
      <w:r w:rsidRPr="00E17C8C">
        <w:rPr>
          <w:b/>
          <w:bCs/>
          <w:sz w:val="22"/>
          <w:szCs w:val="22"/>
        </w:rPr>
        <w:t>NOMINATION</w:t>
      </w:r>
      <w:r w:rsidR="00AE4BFC" w:rsidRPr="00E17C8C">
        <w:rPr>
          <w:b/>
          <w:bCs/>
          <w:sz w:val="22"/>
          <w:szCs w:val="22"/>
        </w:rPr>
        <w:t xml:space="preserve"> CONDITIONS </w:t>
      </w:r>
    </w:p>
    <w:p w14:paraId="1B522B11" w14:textId="77777777" w:rsidR="007F1D92" w:rsidRPr="00E17C8C" w:rsidRDefault="007F1D92" w:rsidP="00AE4BFC">
      <w:pPr>
        <w:pStyle w:val="Default"/>
        <w:rPr>
          <w:sz w:val="22"/>
          <w:szCs w:val="22"/>
        </w:rPr>
      </w:pPr>
    </w:p>
    <w:p w14:paraId="7AD163FD" w14:textId="491E5158" w:rsidR="00AE4BFC" w:rsidRPr="00E17C8C" w:rsidRDefault="00AE4BFC" w:rsidP="00AE4BFC">
      <w:pPr>
        <w:pStyle w:val="Default"/>
        <w:rPr>
          <w:b/>
          <w:bCs/>
          <w:sz w:val="22"/>
          <w:szCs w:val="22"/>
        </w:rPr>
      </w:pPr>
      <w:r w:rsidRPr="00E17C8C">
        <w:rPr>
          <w:b/>
          <w:bCs/>
          <w:sz w:val="22"/>
          <w:szCs w:val="22"/>
        </w:rPr>
        <w:t xml:space="preserve">National Scholarship Program – Awards Ceremony </w:t>
      </w:r>
    </w:p>
    <w:p w14:paraId="4DF5E442" w14:textId="7F42A592" w:rsidR="00AE4BFC" w:rsidRPr="00E17C8C" w:rsidRDefault="00AE4BFC" w:rsidP="00283B0D">
      <w:pPr>
        <w:pStyle w:val="Default"/>
        <w:numPr>
          <w:ilvl w:val="0"/>
          <w:numId w:val="7"/>
        </w:numPr>
        <w:rPr>
          <w:sz w:val="22"/>
          <w:szCs w:val="22"/>
        </w:rPr>
      </w:pPr>
      <w:r w:rsidRPr="00E17C8C">
        <w:rPr>
          <w:sz w:val="22"/>
          <w:szCs w:val="22"/>
        </w:rPr>
        <w:t xml:space="preserve">Successful scholarship recipients will be required to </w:t>
      </w:r>
      <w:r w:rsidR="00C739F7" w:rsidRPr="00E17C8C">
        <w:rPr>
          <w:sz w:val="22"/>
          <w:szCs w:val="22"/>
        </w:rPr>
        <w:t>attend the</w:t>
      </w:r>
      <w:r w:rsidR="00F15F25" w:rsidRPr="00E17C8C">
        <w:rPr>
          <w:sz w:val="22"/>
          <w:szCs w:val="22"/>
        </w:rPr>
        <w:t xml:space="preserve"> </w:t>
      </w:r>
      <w:r w:rsidRPr="00E17C8C">
        <w:rPr>
          <w:sz w:val="22"/>
          <w:szCs w:val="22"/>
        </w:rPr>
        <w:t>awards ceremony</w:t>
      </w:r>
      <w:r w:rsidR="00A06D82" w:rsidRPr="00E17C8C">
        <w:rPr>
          <w:sz w:val="22"/>
          <w:szCs w:val="22"/>
        </w:rPr>
        <w:t xml:space="preserve"> </w:t>
      </w:r>
      <w:r w:rsidR="003568DB" w:rsidRPr="00E17C8C">
        <w:rPr>
          <w:sz w:val="22"/>
          <w:szCs w:val="22"/>
        </w:rPr>
        <w:t xml:space="preserve">which will be held in Sydney. </w:t>
      </w:r>
      <w:r w:rsidR="000051F2" w:rsidRPr="00E17C8C">
        <w:rPr>
          <w:sz w:val="22"/>
          <w:szCs w:val="22"/>
        </w:rPr>
        <w:t xml:space="preserve">For those travelling from interstate or rural NSW, </w:t>
      </w:r>
      <w:r w:rsidR="003568DB" w:rsidRPr="00E17C8C">
        <w:rPr>
          <w:sz w:val="22"/>
          <w:szCs w:val="22"/>
        </w:rPr>
        <w:t xml:space="preserve">Youth Off </w:t>
      </w:r>
      <w:proofErr w:type="gramStart"/>
      <w:r w:rsidR="003568DB" w:rsidRPr="00E17C8C">
        <w:rPr>
          <w:sz w:val="22"/>
          <w:szCs w:val="22"/>
        </w:rPr>
        <w:t>The</w:t>
      </w:r>
      <w:proofErr w:type="gramEnd"/>
      <w:r w:rsidR="003568DB" w:rsidRPr="00E17C8C">
        <w:rPr>
          <w:sz w:val="22"/>
          <w:szCs w:val="22"/>
        </w:rPr>
        <w:t xml:space="preserve"> Streets will </w:t>
      </w:r>
      <w:r w:rsidR="00F47A50" w:rsidRPr="00E17C8C">
        <w:rPr>
          <w:sz w:val="22"/>
          <w:szCs w:val="22"/>
        </w:rPr>
        <w:t xml:space="preserve">bear the cost associated with </w:t>
      </w:r>
      <w:r w:rsidR="002259F6" w:rsidRPr="00E17C8C">
        <w:rPr>
          <w:sz w:val="22"/>
          <w:szCs w:val="22"/>
        </w:rPr>
        <w:t>flights</w:t>
      </w:r>
      <w:r w:rsidR="007A68B2" w:rsidRPr="00E17C8C">
        <w:rPr>
          <w:sz w:val="22"/>
          <w:szCs w:val="22"/>
        </w:rPr>
        <w:t xml:space="preserve">, taxi fares, accommodation </w:t>
      </w:r>
      <w:r w:rsidR="00B3744A" w:rsidRPr="00E17C8C">
        <w:rPr>
          <w:sz w:val="22"/>
          <w:szCs w:val="22"/>
        </w:rPr>
        <w:t xml:space="preserve">(if necessary) </w:t>
      </w:r>
      <w:r w:rsidR="007A68B2" w:rsidRPr="00E17C8C">
        <w:rPr>
          <w:sz w:val="22"/>
          <w:szCs w:val="22"/>
        </w:rPr>
        <w:t>and meals</w:t>
      </w:r>
      <w:r w:rsidR="001E13D8" w:rsidRPr="00E17C8C">
        <w:rPr>
          <w:sz w:val="22"/>
          <w:szCs w:val="22"/>
        </w:rPr>
        <w:t>.</w:t>
      </w:r>
      <w:r w:rsidR="0042428F" w:rsidRPr="00E17C8C">
        <w:rPr>
          <w:sz w:val="22"/>
          <w:szCs w:val="22"/>
        </w:rPr>
        <w:t xml:space="preserve"> </w:t>
      </w:r>
      <w:r w:rsidR="00960E2B" w:rsidRPr="00E17C8C">
        <w:rPr>
          <w:sz w:val="22"/>
          <w:szCs w:val="22"/>
        </w:rPr>
        <w:t xml:space="preserve">Details of the </w:t>
      </w:r>
      <w:r w:rsidR="001E13D8" w:rsidRPr="00E17C8C">
        <w:rPr>
          <w:sz w:val="22"/>
          <w:szCs w:val="22"/>
        </w:rPr>
        <w:t xml:space="preserve">awards </w:t>
      </w:r>
      <w:r w:rsidR="00960E2B" w:rsidRPr="00E17C8C">
        <w:rPr>
          <w:sz w:val="22"/>
          <w:szCs w:val="22"/>
        </w:rPr>
        <w:t xml:space="preserve">ceremony will be confirmed </w:t>
      </w:r>
      <w:r w:rsidR="008A7EE5" w:rsidRPr="00E17C8C">
        <w:rPr>
          <w:sz w:val="22"/>
          <w:szCs w:val="22"/>
        </w:rPr>
        <w:t>by</w:t>
      </w:r>
      <w:r w:rsidR="0070395E" w:rsidRPr="00E17C8C">
        <w:rPr>
          <w:sz w:val="22"/>
          <w:szCs w:val="22"/>
        </w:rPr>
        <w:t xml:space="preserve"> the</w:t>
      </w:r>
      <w:r w:rsidR="008A7EE5" w:rsidRPr="00E17C8C">
        <w:rPr>
          <w:sz w:val="22"/>
          <w:szCs w:val="22"/>
        </w:rPr>
        <w:t xml:space="preserve"> end</w:t>
      </w:r>
      <w:r w:rsidR="00960E2B" w:rsidRPr="00E17C8C">
        <w:rPr>
          <w:sz w:val="22"/>
          <w:szCs w:val="22"/>
        </w:rPr>
        <w:t xml:space="preserve"> </w:t>
      </w:r>
      <w:r w:rsidR="00F1423B" w:rsidRPr="00E17C8C">
        <w:rPr>
          <w:sz w:val="22"/>
          <w:szCs w:val="22"/>
        </w:rPr>
        <w:t xml:space="preserve">of </w:t>
      </w:r>
      <w:r w:rsidR="00F15F25" w:rsidRPr="00E17C8C">
        <w:rPr>
          <w:sz w:val="22"/>
          <w:szCs w:val="22"/>
        </w:rPr>
        <w:t>September</w:t>
      </w:r>
      <w:r w:rsidR="00960E2B" w:rsidRPr="00E17C8C">
        <w:rPr>
          <w:sz w:val="22"/>
          <w:szCs w:val="22"/>
        </w:rPr>
        <w:t xml:space="preserve"> 202</w:t>
      </w:r>
      <w:r w:rsidR="00B3744A" w:rsidRPr="00E17C8C">
        <w:rPr>
          <w:sz w:val="22"/>
          <w:szCs w:val="22"/>
        </w:rPr>
        <w:t>5</w:t>
      </w:r>
      <w:r w:rsidR="00164551" w:rsidRPr="00E17C8C">
        <w:rPr>
          <w:sz w:val="22"/>
          <w:szCs w:val="22"/>
        </w:rPr>
        <w:t xml:space="preserve">. </w:t>
      </w:r>
    </w:p>
    <w:p w14:paraId="6D42A1D9" w14:textId="77777777" w:rsidR="00AE4BFC" w:rsidRPr="00E17C8C" w:rsidRDefault="00AE4BFC" w:rsidP="00AE4BFC">
      <w:pPr>
        <w:pStyle w:val="Default"/>
        <w:rPr>
          <w:sz w:val="22"/>
          <w:szCs w:val="22"/>
        </w:rPr>
      </w:pPr>
    </w:p>
    <w:p w14:paraId="3047F4EC" w14:textId="77777777" w:rsidR="00AE4BFC" w:rsidRPr="00E17C8C" w:rsidRDefault="00AE4BFC" w:rsidP="00AE4BFC">
      <w:pPr>
        <w:pStyle w:val="Default"/>
        <w:rPr>
          <w:b/>
          <w:bCs/>
          <w:sz w:val="22"/>
          <w:szCs w:val="22"/>
        </w:rPr>
      </w:pPr>
      <w:r w:rsidRPr="00E17C8C">
        <w:rPr>
          <w:b/>
          <w:bCs/>
          <w:sz w:val="22"/>
          <w:szCs w:val="22"/>
        </w:rPr>
        <w:t xml:space="preserve">Community Mentor </w:t>
      </w:r>
    </w:p>
    <w:p w14:paraId="6087CAF1" w14:textId="2548E9F0" w:rsidR="008911C5" w:rsidRPr="00E17C8C" w:rsidRDefault="0008208B" w:rsidP="00AE4BFC">
      <w:pPr>
        <w:pStyle w:val="Default"/>
        <w:numPr>
          <w:ilvl w:val="0"/>
          <w:numId w:val="7"/>
        </w:numPr>
        <w:rPr>
          <w:sz w:val="22"/>
          <w:szCs w:val="22"/>
        </w:rPr>
      </w:pPr>
      <w:r w:rsidRPr="00E17C8C">
        <w:rPr>
          <w:sz w:val="22"/>
          <w:szCs w:val="22"/>
        </w:rPr>
        <w:t>R</w:t>
      </w:r>
      <w:r w:rsidR="00AE4BFC" w:rsidRPr="00E17C8C">
        <w:rPr>
          <w:sz w:val="22"/>
          <w:szCs w:val="22"/>
        </w:rPr>
        <w:t xml:space="preserve">ecipients </w:t>
      </w:r>
      <w:r w:rsidR="00596A65" w:rsidRPr="00E17C8C">
        <w:rPr>
          <w:sz w:val="22"/>
          <w:szCs w:val="22"/>
        </w:rPr>
        <w:t xml:space="preserve">will be matched up </w:t>
      </w:r>
      <w:r w:rsidRPr="00E17C8C">
        <w:rPr>
          <w:sz w:val="22"/>
          <w:szCs w:val="22"/>
        </w:rPr>
        <w:t xml:space="preserve">with </w:t>
      </w:r>
      <w:r w:rsidR="00AE4BFC" w:rsidRPr="00E17C8C">
        <w:rPr>
          <w:sz w:val="22"/>
          <w:szCs w:val="22"/>
        </w:rPr>
        <w:t xml:space="preserve">a </w:t>
      </w:r>
      <w:r w:rsidR="00203314" w:rsidRPr="00E17C8C">
        <w:rPr>
          <w:sz w:val="22"/>
          <w:szCs w:val="22"/>
        </w:rPr>
        <w:t>m</w:t>
      </w:r>
      <w:r w:rsidR="00AE4BFC" w:rsidRPr="00E17C8C">
        <w:rPr>
          <w:sz w:val="22"/>
          <w:szCs w:val="22"/>
        </w:rPr>
        <w:t xml:space="preserve">entor for the </w:t>
      </w:r>
      <w:proofErr w:type="gramStart"/>
      <w:r w:rsidR="00AE4BFC" w:rsidRPr="00E17C8C">
        <w:rPr>
          <w:sz w:val="22"/>
          <w:szCs w:val="22"/>
        </w:rPr>
        <w:t>two year</w:t>
      </w:r>
      <w:proofErr w:type="gramEnd"/>
      <w:r w:rsidRPr="00E17C8C">
        <w:rPr>
          <w:sz w:val="22"/>
          <w:szCs w:val="22"/>
        </w:rPr>
        <w:t xml:space="preserve"> duration </w:t>
      </w:r>
      <w:r w:rsidR="00AE4BFC" w:rsidRPr="00E17C8C">
        <w:rPr>
          <w:sz w:val="22"/>
          <w:szCs w:val="22"/>
        </w:rPr>
        <w:t xml:space="preserve">of the scholarship. Mentors will be assigned to each recipient to provide support and guidance. If a mentor relationship breaks down during the two years, Youth Off </w:t>
      </w:r>
      <w:proofErr w:type="gramStart"/>
      <w:r w:rsidR="00AE4BFC" w:rsidRPr="00E17C8C">
        <w:rPr>
          <w:sz w:val="22"/>
          <w:szCs w:val="22"/>
        </w:rPr>
        <w:t>The</w:t>
      </w:r>
      <w:proofErr w:type="gramEnd"/>
      <w:r w:rsidR="00AE4BFC" w:rsidRPr="00E17C8C">
        <w:rPr>
          <w:sz w:val="22"/>
          <w:szCs w:val="22"/>
        </w:rPr>
        <w:t xml:space="preserve"> Streets (at their discretion) will make </w:t>
      </w:r>
      <w:r w:rsidR="00D3261B" w:rsidRPr="00E17C8C">
        <w:rPr>
          <w:sz w:val="22"/>
          <w:szCs w:val="22"/>
        </w:rPr>
        <w:t xml:space="preserve">every </w:t>
      </w:r>
      <w:r w:rsidR="00AE4BFC" w:rsidRPr="00E17C8C">
        <w:rPr>
          <w:sz w:val="22"/>
          <w:szCs w:val="22"/>
        </w:rPr>
        <w:t xml:space="preserve">effort to establish another relationship for the recipient.  </w:t>
      </w:r>
    </w:p>
    <w:p w14:paraId="616C7A4A" w14:textId="0873247F" w:rsidR="00D3261B" w:rsidRPr="00E17C8C" w:rsidRDefault="00AE4BFC" w:rsidP="00AE4BFC">
      <w:pPr>
        <w:pStyle w:val="Default"/>
        <w:numPr>
          <w:ilvl w:val="0"/>
          <w:numId w:val="7"/>
        </w:numPr>
        <w:rPr>
          <w:sz w:val="22"/>
          <w:szCs w:val="22"/>
        </w:rPr>
      </w:pPr>
      <w:r w:rsidRPr="00E17C8C">
        <w:rPr>
          <w:sz w:val="22"/>
          <w:szCs w:val="22"/>
        </w:rPr>
        <w:t xml:space="preserve">Where possible, those recipients based within a reasonable distance of Sydney will be matched with a </w:t>
      </w:r>
      <w:r w:rsidR="00203314" w:rsidRPr="00E17C8C">
        <w:rPr>
          <w:sz w:val="22"/>
          <w:szCs w:val="22"/>
        </w:rPr>
        <w:t>local m</w:t>
      </w:r>
      <w:r w:rsidRPr="00E17C8C">
        <w:rPr>
          <w:sz w:val="22"/>
          <w:szCs w:val="22"/>
        </w:rPr>
        <w:t xml:space="preserve">entor. For others based outside of Sydney </w:t>
      </w:r>
      <w:r w:rsidR="00DC3D49" w:rsidRPr="00E17C8C">
        <w:rPr>
          <w:sz w:val="22"/>
          <w:szCs w:val="22"/>
        </w:rPr>
        <w:t xml:space="preserve">and are from </w:t>
      </w:r>
      <w:r w:rsidR="00F1423B" w:rsidRPr="00E17C8C">
        <w:rPr>
          <w:sz w:val="22"/>
          <w:szCs w:val="22"/>
        </w:rPr>
        <w:t xml:space="preserve">rural </w:t>
      </w:r>
      <w:r w:rsidR="00720D86">
        <w:rPr>
          <w:sz w:val="22"/>
          <w:szCs w:val="22"/>
        </w:rPr>
        <w:t xml:space="preserve">areas </w:t>
      </w:r>
      <w:r w:rsidR="00F1423B" w:rsidRPr="00E17C8C">
        <w:rPr>
          <w:sz w:val="22"/>
          <w:szCs w:val="22"/>
        </w:rPr>
        <w:t xml:space="preserve">or </w:t>
      </w:r>
      <w:r w:rsidR="00DC3D49" w:rsidRPr="00E17C8C">
        <w:rPr>
          <w:sz w:val="22"/>
          <w:szCs w:val="22"/>
        </w:rPr>
        <w:t>interstate</w:t>
      </w:r>
      <w:r w:rsidRPr="00E17C8C">
        <w:rPr>
          <w:sz w:val="22"/>
          <w:szCs w:val="22"/>
        </w:rPr>
        <w:t xml:space="preserve">, </w:t>
      </w:r>
      <w:r w:rsidR="00203314" w:rsidRPr="00E17C8C">
        <w:rPr>
          <w:sz w:val="22"/>
          <w:szCs w:val="22"/>
        </w:rPr>
        <w:t>m</w:t>
      </w:r>
      <w:r w:rsidRPr="00E17C8C">
        <w:rPr>
          <w:sz w:val="22"/>
          <w:szCs w:val="22"/>
        </w:rPr>
        <w:t xml:space="preserve">entors will use alternate forms of communication. </w:t>
      </w:r>
    </w:p>
    <w:p w14:paraId="3652F348" w14:textId="424CFB9F" w:rsidR="00D3261B" w:rsidRPr="00E17C8C" w:rsidRDefault="00D3261B" w:rsidP="005F2994">
      <w:pPr>
        <w:pStyle w:val="Default"/>
        <w:rPr>
          <w:sz w:val="23"/>
          <w:szCs w:val="23"/>
        </w:rPr>
      </w:pPr>
    </w:p>
    <w:p w14:paraId="274BE527" w14:textId="77777777" w:rsidR="00AE4BFC" w:rsidRPr="00E17C8C" w:rsidRDefault="00AE4BFC" w:rsidP="00D3261B">
      <w:pPr>
        <w:pStyle w:val="Default"/>
        <w:rPr>
          <w:b/>
          <w:bCs/>
          <w:color w:val="auto"/>
          <w:sz w:val="22"/>
          <w:szCs w:val="22"/>
        </w:rPr>
      </w:pPr>
      <w:r w:rsidRPr="00E17C8C">
        <w:rPr>
          <w:b/>
          <w:bCs/>
          <w:color w:val="auto"/>
          <w:sz w:val="22"/>
          <w:szCs w:val="22"/>
        </w:rPr>
        <w:t xml:space="preserve">Communication with Scholarship Team </w:t>
      </w:r>
    </w:p>
    <w:p w14:paraId="25A2D466" w14:textId="712EBC0F" w:rsidR="00AE4BFC" w:rsidRPr="00E17C8C" w:rsidRDefault="00966B2B" w:rsidP="00361D01">
      <w:pPr>
        <w:pStyle w:val="Default"/>
        <w:numPr>
          <w:ilvl w:val="0"/>
          <w:numId w:val="7"/>
        </w:numPr>
        <w:spacing w:after="30"/>
        <w:rPr>
          <w:color w:val="auto"/>
          <w:sz w:val="22"/>
          <w:szCs w:val="22"/>
        </w:rPr>
      </w:pPr>
      <w:r w:rsidRPr="00E17C8C">
        <w:rPr>
          <w:color w:val="auto"/>
          <w:sz w:val="22"/>
          <w:szCs w:val="22"/>
        </w:rPr>
        <w:t>R</w:t>
      </w:r>
      <w:r w:rsidR="00AE4BFC" w:rsidRPr="00E17C8C">
        <w:rPr>
          <w:color w:val="auto"/>
          <w:sz w:val="22"/>
          <w:szCs w:val="22"/>
        </w:rPr>
        <w:t xml:space="preserve">ecipients </w:t>
      </w:r>
      <w:r w:rsidR="002B6D05" w:rsidRPr="00E17C8C">
        <w:rPr>
          <w:color w:val="auto"/>
          <w:sz w:val="22"/>
          <w:szCs w:val="22"/>
        </w:rPr>
        <w:t xml:space="preserve">agree to </w:t>
      </w:r>
      <w:r w:rsidR="0063016C" w:rsidRPr="00E17C8C">
        <w:rPr>
          <w:color w:val="auto"/>
          <w:sz w:val="22"/>
          <w:szCs w:val="22"/>
        </w:rPr>
        <w:t xml:space="preserve">maintain regular </w:t>
      </w:r>
      <w:r w:rsidR="00AE4BFC" w:rsidRPr="00E17C8C">
        <w:rPr>
          <w:color w:val="auto"/>
          <w:sz w:val="22"/>
          <w:szCs w:val="22"/>
        </w:rPr>
        <w:t>communicat</w:t>
      </w:r>
      <w:r w:rsidR="0063016C" w:rsidRPr="00E17C8C">
        <w:rPr>
          <w:color w:val="auto"/>
          <w:sz w:val="22"/>
          <w:szCs w:val="22"/>
        </w:rPr>
        <w:t>ions</w:t>
      </w:r>
      <w:r w:rsidR="002B6D05" w:rsidRPr="00E17C8C">
        <w:rPr>
          <w:color w:val="auto"/>
          <w:sz w:val="22"/>
          <w:szCs w:val="22"/>
        </w:rPr>
        <w:t xml:space="preserve"> </w:t>
      </w:r>
      <w:r w:rsidR="00B016C9" w:rsidRPr="00E17C8C">
        <w:rPr>
          <w:color w:val="auto"/>
          <w:sz w:val="22"/>
          <w:szCs w:val="22"/>
        </w:rPr>
        <w:t xml:space="preserve">and engage </w:t>
      </w:r>
      <w:r w:rsidR="00AE4BFC" w:rsidRPr="00E17C8C">
        <w:rPr>
          <w:color w:val="auto"/>
          <w:sz w:val="22"/>
          <w:szCs w:val="22"/>
        </w:rPr>
        <w:t xml:space="preserve">with </w:t>
      </w:r>
      <w:r w:rsidR="001E4B64" w:rsidRPr="00E17C8C">
        <w:rPr>
          <w:color w:val="auto"/>
          <w:sz w:val="22"/>
          <w:szCs w:val="22"/>
        </w:rPr>
        <w:t>p</w:t>
      </w:r>
      <w:r w:rsidR="00AE4BFC" w:rsidRPr="00E17C8C">
        <w:rPr>
          <w:color w:val="auto"/>
          <w:sz w:val="22"/>
          <w:szCs w:val="22"/>
        </w:rPr>
        <w:t>rogram staff</w:t>
      </w:r>
      <w:r w:rsidRPr="00E17C8C">
        <w:rPr>
          <w:color w:val="auto"/>
          <w:sz w:val="22"/>
          <w:szCs w:val="22"/>
        </w:rPr>
        <w:t xml:space="preserve"> and submit </w:t>
      </w:r>
      <w:r w:rsidR="003757DB" w:rsidRPr="00E17C8C">
        <w:rPr>
          <w:color w:val="auto"/>
          <w:sz w:val="22"/>
          <w:szCs w:val="22"/>
        </w:rPr>
        <w:t xml:space="preserve">a </w:t>
      </w:r>
      <w:r w:rsidR="009D62D9" w:rsidRPr="00E17C8C">
        <w:rPr>
          <w:color w:val="auto"/>
          <w:sz w:val="22"/>
          <w:szCs w:val="22"/>
        </w:rPr>
        <w:t xml:space="preserve">bi-annual </w:t>
      </w:r>
      <w:r w:rsidR="00501512" w:rsidRPr="00E17C8C">
        <w:rPr>
          <w:color w:val="auto"/>
          <w:sz w:val="22"/>
          <w:szCs w:val="22"/>
        </w:rPr>
        <w:t>sponsor update (</w:t>
      </w:r>
      <w:r w:rsidR="00AE4BFC" w:rsidRPr="00E17C8C">
        <w:rPr>
          <w:color w:val="auto"/>
          <w:sz w:val="22"/>
          <w:szCs w:val="22"/>
        </w:rPr>
        <w:t>progress repor</w:t>
      </w:r>
      <w:r w:rsidR="001131F9" w:rsidRPr="00E17C8C">
        <w:rPr>
          <w:color w:val="auto"/>
          <w:sz w:val="22"/>
          <w:szCs w:val="22"/>
        </w:rPr>
        <w:t>t</w:t>
      </w:r>
      <w:r w:rsidR="00501512" w:rsidRPr="00E17C8C">
        <w:rPr>
          <w:color w:val="auto"/>
          <w:sz w:val="22"/>
          <w:szCs w:val="22"/>
        </w:rPr>
        <w:t>)</w:t>
      </w:r>
      <w:r w:rsidR="001131F9" w:rsidRPr="00E17C8C">
        <w:rPr>
          <w:color w:val="auto"/>
          <w:sz w:val="22"/>
          <w:szCs w:val="22"/>
        </w:rPr>
        <w:t xml:space="preserve"> </w:t>
      </w:r>
      <w:r w:rsidR="000776E6" w:rsidRPr="00E17C8C">
        <w:rPr>
          <w:color w:val="auto"/>
          <w:sz w:val="22"/>
          <w:szCs w:val="22"/>
        </w:rPr>
        <w:t>throughout the duration of the program.</w:t>
      </w:r>
      <w:r w:rsidR="00AE4BFC" w:rsidRPr="00E17C8C">
        <w:rPr>
          <w:color w:val="auto"/>
          <w:sz w:val="22"/>
          <w:szCs w:val="22"/>
        </w:rPr>
        <w:t xml:space="preserve"> </w:t>
      </w:r>
    </w:p>
    <w:p w14:paraId="72BB0E9D" w14:textId="0F2A5AD7" w:rsidR="00AE4BFC" w:rsidRPr="00E17C8C" w:rsidRDefault="00AE4BFC" w:rsidP="00361D01">
      <w:pPr>
        <w:pStyle w:val="Default"/>
        <w:numPr>
          <w:ilvl w:val="0"/>
          <w:numId w:val="7"/>
        </w:numPr>
        <w:rPr>
          <w:color w:val="auto"/>
          <w:sz w:val="22"/>
          <w:szCs w:val="22"/>
        </w:rPr>
      </w:pPr>
      <w:r w:rsidRPr="00E17C8C">
        <w:rPr>
          <w:color w:val="auto"/>
          <w:sz w:val="22"/>
          <w:szCs w:val="22"/>
        </w:rPr>
        <w:t xml:space="preserve">Failure </w:t>
      </w:r>
      <w:r w:rsidR="000776E6" w:rsidRPr="00E17C8C">
        <w:rPr>
          <w:color w:val="auto"/>
          <w:sz w:val="22"/>
          <w:szCs w:val="22"/>
        </w:rPr>
        <w:t>to do so</w:t>
      </w:r>
      <w:r w:rsidR="00057AAC" w:rsidRPr="00E17C8C">
        <w:rPr>
          <w:color w:val="auto"/>
          <w:sz w:val="22"/>
          <w:szCs w:val="22"/>
        </w:rPr>
        <w:t>,</w:t>
      </w:r>
      <w:r w:rsidRPr="00E17C8C">
        <w:rPr>
          <w:color w:val="auto"/>
          <w:sz w:val="22"/>
          <w:szCs w:val="22"/>
        </w:rPr>
        <w:t xml:space="preserve"> may result in the </w:t>
      </w:r>
      <w:r w:rsidR="00A438A7" w:rsidRPr="00E17C8C">
        <w:rPr>
          <w:color w:val="auto"/>
          <w:sz w:val="22"/>
          <w:szCs w:val="22"/>
        </w:rPr>
        <w:t>s</w:t>
      </w:r>
      <w:r w:rsidRPr="00E17C8C">
        <w:rPr>
          <w:color w:val="auto"/>
          <w:sz w:val="22"/>
          <w:szCs w:val="22"/>
        </w:rPr>
        <w:t xml:space="preserve">cholarship </w:t>
      </w:r>
      <w:r w:rsidR="00DE037E" w:rsidRPr="00E17C8C">
        <w:rPr>
          <w:color w:val="auto"/>
          <w:sz w:val="22"/>
          <w:szCs w:val="22"/>
        </w:rPr>
        <w:t xml:space="preserve">funds being </w:t>
      </w:r>
      <w:r w:rsidR="00C16A83" w:rsidRPr="00E17C8C">
        <w:rPr>
          <w:color w:val="auto"/>
          <w:sz w:val="22"/>
          <w:szCs w:val="22"/>
        </w:rPr>
        <w:t>suspended</w:t>
      </w:r>
      <w:r w:rsidRPr="00E17C8C">
        <w:rPr>
          <w:color w:val="auto"/>
          <w:sz w:val="22"/>
          <w:szCs w:val="22"/>
        </w:rPr>
        <w:t xml:space="preserve">. </w:t>
      </w:r>
      <w:r w:rsidR="00057AAC" w:rsidRPr="00E17C8C">
        <w:rPr>
          <w:color w:val="auto"/>
          <w:sz w:val="22"/>
          <w:szCs w:val="22"/>
        </w:rPr>
        <w:t>Furthermore, s</w:t>
      </w:r>
      <w:r w:rsidR="00BC6629" w:rsidRPr="00E17C8C">
        <w:rPr>
          <w:color w:val="auto"/>
          <w:sz w:val="22"/>
          <w:szCs w:val="22"/>
        </w:rPr>
        <w:t xml:space="preserve">hould funds be expended inappropriately </w:t>
      </w:r>
      <w:r w:rsidR="00F47CD9" w:rsidRPr="00E17C8C">
        <w:rPr>
          <w:color w:val="auto"/>
          <w:sz w:val="22"/>
          <w:szCs w:val="22"/>
        </w:rPr>
        <w:t>(</w:t>
      </w:r>
      <w:proofErr w:type="spellStart"/>
      <w:r w:rsidR="00F47CD9" w:rsidRPr="00E17C8C">
        <w:rPr>
          <w:color w:val="auto"/>
          <w:sz w:val="22"/>
          <w:szCs w:val="22"/>
        </w:rPr>
        <w:t>ie</w:t>
      </w:r>
      <w:proofErr w:type="spellEnd"/>
      <w:r w:rsidR="00F47CD9" w:rsidRPr="00E17C8C">
        <w:rPr>
          <w:color w:val="auto"/>
          <w:sz w:val="22"/>
          <w:szCs w:val="22"/>
        </w:rPr>
        <w:t xml:space="preserve">. not as per the budget template and pathway plan), </w:t>
      </w:r>
      <w:r w:rsidRPr="00E17C8C">
        <w:rPr>
          <w:color w:val="auto"/>
          <w:sz w:val="22"/>
          <w:szCs w:val="22"/>
        </w:rPr>
        <w:t xml:space="preserve">Youth Off </w:t>
      </w:r>
      <w:proofErr w:type="gramStart"/>
      <w:r w:rsidRPr="00E17C8C">
        <w:rPr>
          <w:color w:val="auto"/>
          <w:sz w:val="22"/>
          <w:szCs w:val="22"/>
        </w:rPr>
        <w:t>The</w:t>
      </w:r>
      <w:proofErr w:type="gramEnd"/>
      <w:r w:rsidRPr="00E17C8C">
        <w:rPr>
          <w:color w:val="auto"/>
          <w:sz w:val="22"/>
          <w:szCs w:val="22"/>
        </w:rPr>
        <w:t xml:space="preserve"> Streets reserves the right to request </w:t>
      </w:r>
      <w:r w:rsidR="007B67B6" w:rsidRPr="00E17C8C">
        <w:rPr>
          <w:color w:val="auto"/>
          <w:sz w:val="22"/>
          <w:szCs w:val="22"/>
        </w:rPr>
        <w:t xml:space="preserve">the recipient to </w:t>
      </w:r>
      <w:r w:rsidR="004C3B7B" w:rsidRPr="00E17C8C">
        <w:rPr>
          <w:color w:val="auto"/>
          <w:sz w:val="22"/>
          <w:szCs w:val="22"/>
        </w:rPr>
        <w:t>reimburse</w:t>
      </w:r>
      <w:r w:rsidR="007B67B6" w:rsidRPr="00E17C8C">
        <w:rPr>
          <w:color w:val="auto"/>
          <w:sz w:val="22"/>
          <w:szCs w:val="22"/>
        </w:rPr>
        <w:t xml:space="preserve"> these</w:t>
      </w:r>
      <w:r w:rsidRPr="00E17C8C">
        <w:rPr>
          <w:color w:val="auto"/>
          <w:sz w:val="22"/>
          <w:szCs w:val="22"/>
        </w:rPr>
        <w:t xml:space="preserve"> funds. </w:t>
      </w:r>
    </w:p>
    <w:p w14:paraId="3ACC75B8" w14:textId="77777777" w:rsidR="0035738B" w:rsidRPr="00E17C8C" w:rsidRDefault="0035738B" w:rsidP="0035738B">
      <w:pPr>
        <w:pStyle w:val="Default"/>
        <w:ind w:left="720"/>
        <w:rPr>
          <w:color w:val="auto"/>
          <w:sz w:val="22"/>
          <w:szCs w:val="22"/>
        </w:rPr>
      </w:pPr>
    </w:p>
    <w:p w14:paraId="7B1FAB3C" w14:textId="77777777" w:rsidR="004C3B7B" w:rsidRPr="00E17C8C" w:rsidRDefault="004C3B7B" w:rsidP="0035738B">
      <w:pPr>
        <w:pStyle w:val="Default"/>
        <w:ind w:left="720"/>
        <w:rPr>
          <w:color w:val="auto"/>
          <w:sz w:val="22"/>
          <w:szCs w:val="22"/>
        </w:rPr>
      </w:pPr>
    </w:p>
    <w:p w14:paraId="0D2C9AC5" w14:textId="77777777" w:rsidR="00AE4BFC" w:rsidRPr="00E17C8C" w:rsidRDefault="00AE4BFC" w:rsidP="00AE4BFC">
      <w:pPr>
        <w:pStyle w:val="Default"/>
        <w:rPr>
          <w:color w:val="auto"/>
          <w:sz w:val="22"/>
          <w:szCs w:val="22"/>
        </w:rPr>
      </w:pPr>
    </w:p>
    <w:p w14:paraId="033A2341" w14:textId="77777777" w:rsidR="00AE4BFC" w:rsidRPr="00E17C8C" w:rsidRDefault="00AE4BFC" w:rsidP="00AE4BFC">
      <w:pPr>
        <w:pStyle w:val="Default"/>
        <w:rPr>
          <w:b/>
          <w:bCs/>
          <w:color w:val="auto"/>
          <w:sz w:val="22"/>
          <w:szCs w:val="22"/>
        </w:rPr>
      </w:pPr>
      <w:r w:rsidRPr="00E17C8C">
        <w:rPr>
          <w:b/>
          <w:bCs/>
          <w:color w:val="auto"/>
          <w:sz w:val="22"/>
          <w:szCs w:val="22"/>
        </w:rPr>
        <w:lastRenderedPageBreak/>
        <w:t xml:space="preserve">Pathway Plan </w:t>
      </w:r>
    </w:p>
    <w:p w14:paraId="6867241E" w14:textId="0799CEAE" w:rsidR="00AE4BFC" w:rsidRPr="00E17C8C" w:rsidRDefault="00AE4BFC" w:rsidP="00361D01">
      <w:pPr>
        <w:pStyle w:val="Default"/>
        <w:numPr>
          <w:ilvl w:val="0"/>
          <w:numId w:val="8"/>
        </w:numPr>
        <w:rPr>
          <w:color w:val="auto"/>
          <w:sz w:val="22"/>
          <w:szCs w:val="22"/>
        </w:rPr>
      </w:pPr>
      <w:r w:rsidRPr="00E17C8C">
        <w:rPr>
          <w:color w:val="auto"/>
          <w:sz w:val="22"/>
          <w:szCs w:val="22"/>
        </w:rPr>
        <w:t xml:space="preserve">Scholarship recipients will be required to </w:t>
      </w:r>
      <w:r w:rsidR="00E161F1" w:rsidRPr="00E17C8C">
        <w:rPr>
          <w:color w:val="auto"/>
          <w:sz w:val="22"/>
          <w:szCs w:val="22"/>
        </w:rPr>
        <w:t>submit</w:t>
      </w:r>
      <w:r w:rsidRPr="00E17C8C">
        <w:rPr>
          <w:color w:val="auto"/>
          <w:sz w:val="22"/>
          <w:szCs w:val="22"/>
        </w:rPr>
        <w:t xml:space="preserve"> a </w:t>
      </w:r>
      <w:r w:rsidR="008E14D9">
        <w:rPr>
          <w:color w:val="auto"/>
          <w:sz w:val="22"/>
          <w:szCs w:val="22"/>
        </w:rPr>
        <w:t>p</w:t>
      </w:r>
      <w:r w:rsidRPr="00E17C8C">
        <w:rPr>
          <w:color w:val="auto"/>
          <w:sz w:val="22"/>
          <w:szCs w:val="22"/>
        </w:rPr>
        <w:t xml:space="preserve">athway </w:t>
      </w:r>
      <w:r w:rsidR="008E14D9">
        <w:rPr>
          <w:color w:val="auto"/>
          <w:sz w:val="22"/>
          <w:szCs w:val="22"/>
        </w:rPr>
        <w:t>p</w:t>
      </w:r>
      <w:r w:rsidRPr="00E17C8C">
        <w:rPr>
          <w:color w:val="auto"/>
          <w:sz w:val="22"/>
          <w:szCs w:val="22"/>
        </w:rPr>
        <w:t xml:space="preserve">lan, which clearly shows their </w:t>
      </w:r>
      <w:r w:rsidR="00E161F1" w:rsidRPr="00E17C8C">
        <w:rPr>
          <w:color w:val="auto"/>
          <w:sz w:val="22"/>
          <w:szCs w:val="22"/>
        </w:rPr>
        <w:t xml:space="preserve">educational </w:t>
      </w:r>
      <w:r w:rsidRPr="00E17C8C">
        <w:rPr>
          <w:color w:val="auto"/>
          <w:sz w:val="22"/>
          <w:szCs w:val="22"/>
        </w:rPr>
        <w:t>goals</w:t>
      </w:r>
      <w:r w:rsidR="00E161F1" w:rsidRPr="00E17C8C">
        <w:rPr>
          <w:color w:val="auto"/>
          <w:sz w:val="22"/>
          <w:szCs w:val="22"/>
        </w:rPr>
        <w:t xml:space="preserve"> and objectives</w:t>
      </w:r>
      <w:r w:rsidR="007F19CC" w:rsidRPr="00E17C8C">
        <w:rPr>
          <w:color w:val="auto"/>
          <w:sz w:val="22"/>
          <w:szCs w:val="22"/>
        </w:rPr>
        <w:t>.</w:t>
      </w:r>
      <w:r w:rsidRPr="00E17C8C">
        <w:rPr>
          <w:color w:val="auto"/>
          <w:sz w:val="22"/>
          <w:szCs w:val="22"/>
        </w:rPr>
        <w:t xml:space="preserve"> </w:t>
      </w:r>
    </w:p>
    <w:p w14:paraId="57E172E2" w14:textId="77777777" w:rsidR="00AE4BFC" w:rsidRPr="00E17C8C" w:rsidRDefault="00AE4BFC" w:rsidP="00AE4BFC">
      <w:pPr>
        <w:pStyle w:val="Default"/>
        <w:rPr>
          <w:color w:val="auto"/>
          <w:sz w:val="22"/>
          <w:szCs w:val="22"/>
        </w:rPr>
      </w:pPr>
    </w:p>
    <w:p w14:paraId="7F012CBA" w14:textId="77777777" w:rsidR="00AE4BFC" w:rsidRPr="00E17C8C" w:rsidRDefault="00AE4BFC" w:rsidP="00AE4BFC">
      <w:pPr>
        <w:pStyle w:val="Default"/>
        <w:rPr>
          <w:b/>
          <w:bCs/>
          <w:color w:val="auto"/>
          <w:sz w:val="22"/>
          <w:szCs w:val="22"/>
        </w:rPr>
      </w:pPr>
      <w:r w:rsidRPr="00E17C8C">
        <w:rPr>
          <w:b/>
          <w:bCs/>
          <w:color w:val="auto"/>
          <w:sz w:val="22"/>
          <w:szCs w:val="22"/>
        </w:rPr>
        <w:t xml:space="preserve">Scholarship Funds </w:t>
      </w:r>
    </w:p>
    <w:p w14:paraId="6B1DD999" w14:textId="6333B112" w:rsidR="00AE4BFC" w:rsidRPr="00E17C8C" w:rsidRDefault="00AE4BFC" w:rsidP="00361D01">
      <w:pPr>
        <w:pStyle w:val="Default"/>
        <w:numPr>
          <w:ilvl w:val="0"/>
          <w:numId w:val="8"/>
        </w:numPr>
        <w:spacing w:after="30"/>
        <w:rPr>
          <w:color w:val="auto"/>
          <w:sz w:val="22"/>
          <w:szCs w:val="22"/>
        </w:rPr>
      </w:pPr>
      <w:r w:rsidRPr="00E17C8C">
        <w:rPr>
          <w:color w:val="auto"/>
          <w:sz w:val="22"/>
          <w:szCs w:val="22"/>
        </w:rPr>
        <w:t xml:space="preserve">Scholarship funds will </w:t>
      </w:r>
      <w:r w:rsidR="00D3261B" w:rsidRPr="00E17C8C">
        <w:rPr>
          <w:color w:val="auto"/>
          <w:sz w:val="22"/>
          <w:szCs w:val="22"/>
        </w:rPr>
        <w:t xml:space="preserve">primarily </w:t>
      </w:r>
      <w:r w:rsidRPr="00E17C8C">
        <w:rPr>
          <w:color w:val="auto"/>
          <w:sz w:val="22"/>
          <w:szCs w:val="22"/>
        </w:rPr>
        <w:t xml:space="preserve">be paid </w:t>
      </w:r>
      <w:r w:rsidR="00D3261B" w:rsidRPr="00E17C8C">
        <w:rPr>
          <w:color w:val="auto"/>
          <w:sz w:val="22"/>
          <w:szCs w:val="22"/>
        </w:rPr>
        <w:t xml:space="preserve">in advance on a </w:t>
      </w:r>
      <w:r w:rsidR="00492FB0" w:rsidRPr="00E17C8C">
        <w:rPr>
          <w:color w:val="auto"/>
          <w:sz w:val="22"/>
          <w:szCs w:val="22"/>
        </w:rPr>
        <w:t>six-monthly</w:t>
      </w:r>
      <w:r w:rsidR="00D3261B" w:rsidRPr="00E17C8C">
        <w:rPr>
          <w:color w:val="auto"/>
          <w:sz w:val="22"/>
          <w:szCs w:val="22"/>
        </w:rPr>
        <w:t xml:space="preserve"> basis. Funding can also be accessible </w:t>
      </w:r>
      <w:r w:rsidRPr="00E17C8C">
        <w:rPr>
          <w:color w:val="auto"/>
          <w:sz w:val="22"/>
          <w:szCs w:val="22"/>
        </w:rPr>
        <w:t xml:space="preserve">as expenses arise over the </w:t>
      </w:r>
      <w:proofErr w:type="gramStart"/>
      <w:r w:rsidRPr="00E17C8C">
        <w:rPr>
          <w:color w:val="auto"/>
          <w:sz w:val="22"/>
          <w:szCs w:val="22"/>
        </w:rPr>
        <w:t>two year</w:t>
      </w:r>
      <w:proofErr w:type="gramEnd"/>
      <w:r w:rsidRPr="00E17C8C">
        <w:rPr>
          <w:color w:val="auto"/>
          <w:sz w:val="22"/>
          <w:szCs w:val="22"/>
        </w:rPr>
        <w:t xml:space="preserve"> period depending on the individual</w:t>
      </w:r>
      <w:r w:rsidR="00A312DA" w:rsidRPr="00E17C8C">
        <w:rPr>
          <w:color w:val="auto"/>
          <w:sz w:val="22"/>
          <w:szCs w:val="22"/>
        </w:rPr>
        <w:t>’s</w:t>
      </w:r>
      <w:r w:rsidRPr="00E17C8C">
        <w:rPr>
          <w:color w:val="auto"/>
          <w:sz w:val="22"/>
          <w:szCs w:val="22"/>
        </w:rPr>
        <w:t xml:space="preserve"> requirements. </w:t>
      </w:r>
    </w:p>
    <w:p w14:paraId="7331B080" w14:textId="0074F5F4" w:rsidR="00AE4BFC" w:rsidRPr="00E17C8C" w:rsidRDefault="00BA361D" w:rsidP="00361D01">
      <w:pPr>
        <w:pStyle w:val="Default"/>
        <w:numPr>
          <w:ilvl w:val="0"/>
          <w:numId w:val="8"/>
        </w:numPr>
        <w:spacing w:after="30"/>
        <w:rPr>
          <w:color w:val="auto"/>
          <w:sz w:val="22"/>
          <w:szCs w:val="22"/>
        </w:rPr>
      </w:pPr>
      <w:r w:rsidRPr="00E17C8C">
        <w:rPr>
          <w:color w:val="auto"/>
          <w:sz w:val="22"/>
          <w:szCs w:val="22"/>
        </w:rPr>
        <w:t>R</w:t>
      </w:r>
      <w:r w:rsidR="00AE4BFC" w:rsidRPr="00E17C8C">
        <w:rPr>
          <w:color w:val="auto"/>
          <w:sz w:val="22"/>
          <w:szCs w:val="22"/>
        </w:rPr>
        <w:t xml:space="preserve">ecipients will be required to keep a record of all </w:t>
      </w:r>
      <w:r w:rsidR="006F32A3" w:rsidRPr="00E17C8C">
        <w:rPr>
          <w:color w:val="auto"/>
          <w:sz w:val="22"/>
          <w:szCs w:val="22"/>
        </w:rPr>
        <w:t xml:space="preserve">transactions </w:t>
      </w:r>
      <w:r w:rsidR="00AE4BFC" w:rsidRPr="00E17C8C">
        <w:rPr>
          <w:color w:val="auto"/>
          <w:sz w:val="22"/>
          <w:szCs w:val="22"/>
        </w:rPr>
        <w:t>and provide these records and</w:t>
      </w:r>
      <w:r w:rsidR="00FC59A9" w:rsidRPr="00E17C8C">
        <w:rPr>
          <w:color w:val="auto"/>
          <w:sz w:val="22"/>
          <w:szCs w:val="22"/>
        </w:rPr>
        <w:t xml:space="preserve"> tax invoice</w:t>
      </w:r>
      <w:r w:rsidR="00AE4BFC" w:rsidRPr="00E17C8C">
        <w:rPr>
          <w:color w:val="auto"/>
          <w:sz w:val="22"/>
          <w:szCs w:val="22"/>
        </w:rPr>
        <w:t xml:space="preserve"> receipts to </w:t>
      </w:r>
      <w:r w:rsidR="00643178" w:rsidRPr="00E17C8C">
        <w:rPr>
          <w:color w:val="auto"/>
          <w:sz w:val="22"/>
          <w:szCs w:val="22"/>
        </w:rPr>
        <w:t xml:space="preserve">program staff </w:t>
      </w:r>
      <w:r w:rsidR="00AE4BFC" w:rsidRPr="00E17C8C">
        <w:rPr>
          <w:color w:val="auto"/>
          <w:sz w:val="22"/>
          <w:szCs w:val="22"/>
        </w:rPr>
        <w:t xml:space="preserve">as requested. Failure to </w:t>
      </w:r>
      <w:r w:rsidR="00643178" w:rsidRPr="00E17C8C">
        <w:rPr>
          <w:color w:val="auto"/>
          <w:sz w:val="22"/>
          <w:szCs w:val="22"/>
        </w:rPr>
        <w:t xml:space="preserve">do so </w:t>
      </w:r>
      <w:r w:rsidR="00AE4BFC" w:rsidRPr="00E17C8C">
        <w:rPr>
          <w:color w:val="auto"/>
          <w:sz w:val="22"/>
          <w:szCs w:val="22"/>
        </w:rPr>
        <w:t xml:space="preserve">may result in </w:t>
      </w:r>
      <w:r w:rsidR="00322B62" w:rsidRPr="00E17C8C">
        <w:rPr>
          <w:color w:val="auto"/>
          <w:sz w:val="22"/>
          <w:szCs w:val="22"/>
        </w:rPr>
        <w:t>suspension of funds</w:t>
      </w:r>
      <w:r w:rsidR="00DE43DD" w:rsidRPr="00E17C8C">
        <w:rPr>
          <w:color w:val="auto"/>
          <w:sz w:val="22"/>
          <w:szCs w:val="22"/>
        </w:rPr>
        <w:t xml:space="preserve"> until such time these </w:t>
      </w:r>
      <w:r w:rsidR="009705B2" w:rsidRPr="00E17C8C">
        <w:rPr>
          <w:color w:val="auto"/>
          <w:sz w:val="22"/>
          <w:szCs w:val="22"/>
        </w:rPr>
        <w:t>records/</w:t>
      </w:r>
      <w:r w:rsidR="00DE43DD" w:rsidRPr="00E17C8C">
        <w:rPr>
          <w:color w:val="auto"/>
          <w:sz w:val="22"/>
          <w:szCs w:val="22"/>
        </w:rPr>
        <w:t>receipts</w:t>
      </w:r>
      <w:r w:rsidR="009705B2" w:rsidRPr="00E17C8C">
        <w:rPr>
          <w:color w:val="auto"/>
          <w:sz w:val="22"/>
          <w:szCs w:val="22"/>
        </w:rPr>
        <w:t xml:space="preserve"> are submitted</w:t>
      </w:r>
      <w:r w:rsidR="00322B62" w:rsidRPr="00E17C8C">
        <w:rPr>
          <w:color w:val="auto"/>
          <w:sz w:val="22"/>
          <w:szCs w:val="22"/>
        </w:rPr>
        <w:t>.</w:t>
      </w:r>
      <w:r w:rsidR="00AE4BFC" w:rsidRPr="00E17C8C">
        <w:rPr>
          <w:color w:val="auto"/>
          <w:sz w:val="22"/>
          <w:szCs w:val="22"/>
        </w:rPr>
        <w:t xml:space="preserve"> </w:t>
      </w:r>
    </w:p>
    <w:p w14:paraId="544D0A52" w14:textId="6D92BB4C" w:rsidR="00AE4BFC" w:rsidRPr="00E17C8C" w:rsidRDefault="00E465BB" w:rsidP="00361D01">
      <w:pPr>
        <w:pStyle w:val="Default"/>
        <w:numPr>
          <w:ilvl w:val="0"/>
          <w:numId w:val="8"/>
        </w:numPr>
        <w:rPr>
          <w:color w:val="auto"/>
          <w:sz w:val="22"/>
          <w:szCs w:val="22"/>
        </w:rPr>
      </w:pPr>
      <w:r w:rsidRPr="00E17C8C">
        <w:rPr>
          <w:color w:val="auto"/>
          <w:sz w:val="22"/>
          <w:szCs w:val="22"/>
        </w:rPr>
        <w:t>Program staff</w:t>
      </w:r>
      <w:r w:rsidR="00AE4BFC" w:rsidRPr="00E17C8C">
        <w:rPr>
          <w:color w:val="auto"/>
          <w:sz w:val="22"/>
          <w:szCs w:val="22"/>
        </w:rPr>
        <w:t xml:space="preserve"> will support recipients to use all their allocated funds according to their ‘Pathway Plan’. If </w:t>
      </w:r>
      <w:proofErr w:type="gramStart"/>
      <w:r w:rsidR="00AE4BFC" w:rsidRPr="00E17C8C">
        <w:rPr>
          <w:color w:val="auto"/>
          <w:sz w:val="22"/>
          <w:szCs w:val="22"/>
        </w:rPr>
        <w:t>however</w:t>
      </w:r>
      <w:proofErr w:type="gramEnd"/>
      <w:r w:rsidR="00AE4BFC" w:rsidRPr="00E17C8C">
        <w:rPr>
          <w:color w:val="auto"/>
          <w:sz w:val="22"/>
          <w:szCs w:val="22"/>
        </w:rPr>
        <w:t xml:space="preserve"> this is not possible</w:t>
      </w:r>
      <w:r w:rsidR="00DE1166" w:rsidRPr="00E17C8C">
        <w:rPr>
          <w:color w:val="auto"/>
          <w:sz w:val="22"/>
          <w:szCs w:val="22"/>
        </w:rPr>
        <w:t>,</w:t>
      </w:r>
      <w:r w:rsidR="00AE4BFC" w:rsidRPr="00E17C8C">
        <w:rPr>
          <w:color w:val="auto"/>
          <w:sz w:val="22"/>
          <w:szCs w:val="22"/>
        </w:rPr>
        <w:t xml:space="preserve"> Youth Off The Streets </w:t>
      </w:r>
      <w:r w:rsidR="00DE1166" w:rsidRPr="00E17C8C">
        <w:rPr>
          <w:color w:val="auto"/>
          <w:sz w:val="22"/>
          <w:szCs w:val="22"/>
        </w:rPr>
        <w:t xml:space="preserve">at its </w:t>
      </w:r>
      <w:r w:rsidR="00AE4BFC" w:rsidRPr="00E17C8C">
        <w:rPr>
          <w:color w:val="auto"/>
          <w:sz w:val="22"/>
          <w:szCs w:val="22"/>
        </w:rPr>
        <w:t xml:space="preserve">discretion </w:t>
      </w:r>
      <w:r w:rsidR="009669CD" w:rsidRPr="00E17C8C">
        <w:rPr>
          <w:color w:val="auto"/>
          <w:sz w:val="22"/>
          <w:szCs w:val="22"/>
        </w:rPr>
        <w:t xml:space="preserve">will </w:t>
      </w:r>
      <w:r w:rsidR="00AE4BFC" w:rsidRPr="00E17C8C">
        <w:rPr>
          <w:color w:val="auto"/>
          <w:sz w:val="22"/>
          <w:szCs w:val="22"/>
        </w:rPr>
        <w:t xml:space="preserve">allocate the remainder of the funds to other student’s education/learning. </w:t>
      </w:r>
    </w:p>
    <w:p w14:paraId="2A91D451" w14:textId="77777777" w:rsidR="00AE4BFC" w:rsidRPr="00E17C8C" w:rsidRDefault="00AE4BFC" w:rsidP="00AE4BFC">
      <w:pPr>
        <w:pStyle w:val="Default"/>
        <w:rPr>
          <w:color w:val="auto"/>
          <w:sz w:val="22"/>
          <w:szCs w:val="22"/>
        </w:rPr>
      </w:pPr>
    </w:p>
    <w:p w14:paraId="378AE9D0" w14:textId="77777777" w:rsidR="00AE4BFC" w:rsidRPr="00E17C8C" w:rsidRDefault="00AE4BFC" w:rsidP="00AE4BFC">
      <w:pPr>
        <w:pStyle w:val="Default"/>
        <w:rPr>
          <w:b/>
          <w:bCs/>
          <w:color w:val="auto"/>
          <w:sz w:val="22"/>
          <w:szCs w:val="22"/>
        </w:rPr>
      </w:pPr>
      <w:r w:rsidRPr="00E17C8C">
        <w:rPr>
          <w:b/>
          <w:bCs/>
          <w:color w:val="auto"/>
          <w:sz w:val="22"/>
          <w:szCs w:val="22"/>
        </w:rPr>
        <w:t xml:space="preserve">Media and Marketing </w:t>
      </w:r>
    </w:p>
    <w:p w14:paraId="6738A7DA" w14:textId="284E9673" w:rsidR="00AE4BFC" w:rsidRPr="00E17C8C" w:rsidRDefault="009669CD" w:rsidP="00361D01">
      <w:pPr>
        <w:pStyle w:val="Default"/>
        <w:numPr>
          <w:ilvl w:val="0"/>
          <w:numId w:val="9"/>
        </w:numPr>
        <w:rPr>
          <w:color w:val="auto"/>
          <w:sz w:val="22"/>
          <w:szCs w:val="22"/>
        </w:rPr>
      </w:pPr>
      <w:r w:rsidRPr="00E17C8C">
        <w:rPr>
          <w:color w:val="auto"/>
          <w:sz w:val="22"/>
          <w:szCs w:val="22"/>
        </w:rPr>
        <w:t>R</w:t>
      </w:r>
      <w:r w:rsidR="00AE4BFC" w:rsidRPr="00E17C8C">
        <w:rPr>
          <w:color w:val="auto"/>
          <w:sz w:val="22"/>
          <w:szCs w:val="22"/>
        </w:rPr>
        <w:t xml:space="preserve">ecipients may be </w:t>
      </w:r>
      <w:r w:rsidR="00A13421" w:rsidRPr="00E17C8C">
        <w:rPr>
          <w:color w:val="auto"/>
          <w:sz w:val="22"/>
          <w:szCs w:val="22"/>
        </w:rPr>
        <w:t>invited</w:t>
      </w:r>
      <w:r w:rsidR="00C454E7" w:rsidRPr="00E17C8C">
        <w:rPr>
          <w:color w:val="auto"/>
          <w:sz w:val="22"/>
          <w:szCs w:val="22"/>
        </w:rPr>
        <w:t xml:space="preserve"> to participate in</w:t>
      </w:r>
      <w:r w:rsidR="00AE4BFC" w:rsidRPr="00E17C8C">
        <w:rPr>
          <w:color w:val="auto"/>
          <w:sz w:val="22"/>
          <w:szCs w:val="22"/>
        </w:rPr>
        <w:t xml:space="preserve"> media coverage for promotion of the</w:t>
      </w:r>
      <w:r w:rsidR="009E5602" w:rsidRPr="00E17C8C">
        <w:rPr>
          <w:color w:val="auto"/>
          <w:sz w:val="22"/>
          <w:szCs w:val="22"/>
        </w:rPr>
        <w:t xml:space="preserve"> </w:t>
      </w:r>
      <w:r w:rsidR="00AE4BFC" w:rsidRPr="00E17C8C">
        <w:rPr>
          <w:color w:val="auto"/>
          <w:sz w:val="22"/>
          <w:szCs w:val="22"/>
        </w:rPr>
        <w:t xml:space="preserve">Scholarship Program. This may be in the form of press releases, </w:t>
      </w:r>
      <w:r w:rsidR="00D3261B" w:rsidRPr="00E17C8C">
        <w:rPr>
          <w:color w:val="auto"/>
          <w:sz w:val="22"/>
          <w:szCs w:val="22"/>
        </w:rPr>
        <w:t>updates on Y</w:t>
      </w:r>
      <w:r w:rsidR="005E3961">
        <w:rPr>
          <w:color w:val="auto"/>
          <w:sz w:val="22"/>
          <w:szCs w:val="22"/>
        </w:rPr>
        <w:t xml:space="preserve">outh </w:t>
      </w:r>
      <w:r w:rsidR="00A60D29">
        <w:rPr>
          <w:color w:val="auto"/>
          <w:sz w:val="22"/>
          <w:szCs w:val="22"/>
        </w:rPr>
        <w:t xml:space="preserve">Off </w:t>
      </w:r>
      <w:proofErr w:type="gramStart"/>
      <w:r w:rsidR="00A60D29">
        <w:rPr>
          <w:color w:val="auto"/>
          <w:sz w:val="22"/>
          <w:szCs w:val="22"/>
        </w:rPr>
        <w:t>The</w:t>
      </w:r>
      <w:proofErr w:type="gramEnd"/>
      <w:r w:rsidR="00A60D29">
        <w:rPr>
          <w:color w:val="auto"/>
          <w:sz w:val="22"/>
          <w:szCs w:val="22"/>
        </w:rPr>
        <w:t xml:space="preserve"> Streets</w:t>
      </w:r>
      <w:r w:rsidR="00D3261B" w:rsidRPr="00E17C8C">
        <w:rPr>
          <w:color w:val="auto"/>
          <w:sz w:val="22"/>
          <w:szCs w:val="22"/>
        </w:rPr>
        <w:t xml:space="preserve"> Social Media Platforms such as Instagram, LinkedIn, Facebook etc.</w:t>
      </w:r>
      <w:r w:rsidR="007E7ABA" w:rsidRPr="00E17C8C">
        <w:rPr>
          <w:color w:val="auto"/>
          <w:sz w:val="22"/>
          <w:szCs w:val="22"/>
        </w:rPr>
        <w:t xml:space="preserve">, and </w:t>
      </w:r>
      <w:r w:rsidR="009E5602" w:rsidRPr="00E17C8C">
        <w:rPr>
          <w:color w:val="auto"/>
          <w:sz w:val="22"/>
          <w:szCs w:val="22"/>
        </w:rPr>
        <w:t xml:space="preserve">includes </w:t>
      </w:r>
      <w:r w:rsidR="007E7ABA" w:rsidRPr="00E17C8C">
        <w:rPr>
          <w:color w:val="auto"/>
          <w:sz w:val="22"/>
          <w:szCs w:val="22"/>
        </w:rPr>
        <w:t>publishing of p</w:t>
      </w:r>
      <w:r w:rsidR="00AE4BFC" w:rsidRPr="00E17C8C">
        <w:rPr>
          <w:color w:val="auto"/>
          <w:sz w:val="22"/>
          <w:szCs w:val="22"/>
        </w:rPr>
        <w:t xml:space="preserve">hotographs. </w:t>
      </w:r>
      <w:r w:rsidR="00F34E3F" w:rsidRPr="00E17C8C">
        <w:rPr>
          <w:color w:val="auto"/>
          <w:sz w:val="22"/>
          <w:szCs w:val="22"/>
        </w:rPr>
        <w:t>R</w:t>
      </w:r>
      <w:r w:rsidR="00AE4BFC" w:rsidRPr="00E17C8C">
        <w:rPr>
          <w:color w:val="auto"/>
          <w:sz w:val="22"/>
          <w:szCs w:val="22"/>
        </w:rPr>
        <w:t xml:space="preserve">ecipients may </w:t>
      </w:r>
      <w:r w:rsidR="00F34E3F" w:rsidRPr="00E17C8C">
        <w:rPr>
          <w:color w:val="auto"/>
          <w:sz w:val="22"/>
          <w:szCs w:val="22"/>
        </w:rPr>
        <w:t xml:space="preserve">also </w:t>
      </w:r>
      <w:r w:rsidR="00AE4BFC" w:rsidRPr="00E17C8C">
        <w:rPr>
          <w:color w:val="auto"/>
          <w:sz w:val="22"/>
          <w:szCs w:val="22"/>
        </w:rPr>
        <w:t>be requested</w:t>
      </w:r>
      <w:r w:rsidR="007E7ABA" w:rsidRPr="00E17C8C">
        <w:rPr>
          <w:color w:val="auto"/>
          <w:sz w:val="22"/>
          <w:szCs w:val="22"/>
        </w:rPr>
        <w:t xml:space="preserve"> to take part in media coverage including radio and television</w:t>
      </w:r>
      <w:r w:rsidR="00AE4BFC" w:rsidRPr="00E17C8C">
        <w:rPr>
          <w:color w:val="auto"/>
          <w:sz w:val="22"/>
          <w:szCs w:val="22"/>
        </w:rPr>
        <w:t xml:space="preserve">. Consent from </w:t>
      </w:r>
      <w:r w:rsidR="00F34E3F" w:rsidRPr="00E17C8C">
        <w:rPr>
          <w:color w:val="auto"/>
          <w:sz w:val="22"/>
          <w:szCs w:val="22"/>
        </w:rPr>
        <w:t>the</w:t>
      </w:r>
      <w:r w:rsidR="00AE4BFC" w:rsidRPr="00E17C8C">
        <w:rPr>
          <w:color w:val="auto"/>
          <w:sz w:val="22"/>
          <w:szCs w:val="22"/>
        </w:rPr>
        <w:t xml:space="preserve"> recipient will be sought prior to the release of any of the media coverage outlined above. </w:t>
      </w:r>
      <w:r w:rsidR="00170134" w:rsidRPr="00E17C8C">
        <w:rPr>
          <w:color w:val="auto"/>
          <w:sz w:val="22"/>
          <w:szCs w:val="22"/>
        </w:rPr>
        <w:t>R</w:t>
      </w:r>
      <w:r w:rsidR="00AE4BFC" w:rsidRPr="00E17C8C">
        <w:rPr>
          <w:color w:val="auto"/>
          <w:sz w:val="22"/>
          <w:szCs w:val="22"/>
        </w:rPr>
        <w:t xml:space="preserve">ecipients </w:t>
      </w:r>
      <w:r w:rsidR="00170134" w:rsidRPr="00E17C8C">
        <w:rPr>
          <w:color w:val="auto"/>
          <w:sz w:val="22"/>
          <w:szCs w:val="22"/>
        </w:rPr>
        <w:t xml:space="preserve">should </w:t>
      </w:r>
      <w:r w:rsidR="00AE4BFC" w:rsidRPr="00E17C8C">
        <w:rPr>
          <w:color w:val="auto"/>
          <w:sz w:val="22"/>
          <w:szCs w:val="22"/>
        </w:rPr>
        <w:t xml:space="preserve">not engage with the media about the program without prior consent (in writing) from Youth Off </w:t>
      </w:r>
      <w:proofErr w:type="gramStart"/>
      <w:r w:rsidR="00AE4BFC" w:rsidRPr="00E17C8C">
        <w:rPr>
          <w:color w:val="auto"/>
          <w:sz w:val="22"/>
          <w:szCs w:val="22"/>
        </w:rPr>
        <w:t>The</w:t>
      </w:r>
      <w:proofErr w:type="gramEnd"/>
      <w:r w:rsidR="00AE4BFC" w:rsidRPr="00E17C8C">
        <w:rPr>
          <w:color w:val="auto"/>
          <w:sz w:val="22"/>
          <w:szCs w:val="22"/>
        </w:rPr>
        <w:t xml:space="preserve"> Streets </w:t>
      </w:r>
      <w:r w:rsidR="00133754" w:rsidRPr="00E17C8C">
        <w:rPr>
          <w:color w:val="auto"/>
          <w:sz w:val="22"/>
          <w:szCs w:val="22"/>
        </w:rPr>
        <w:t>p</w:t>
      </w:r>
      <w:r w:rsidR="00AE4BFC" w:rsidRPr="00E17C8C">
        <w:rPr>
          <w:color w:val="auto"/>
          <w:sz w:val="22"/>
          <w:szCs w:val="22"/>
        </w:rPr>
        <w:t xml:space="preserve">rogram staff. </w:t>
      </w:r>
    </w:p>
    <w:p w14:paraId="038C477E" w14:textId="77777777" w:rsidR="00AE4BFC" w:rsidRPr="00E17C8C" w:rsidRDefault="00AE4BFC" w:rsidP="00AE4BFC">
      <w:pPr>
        <w:pStyle w:val="Default"/>
        <w:rPr>
          <w:color w:val="auto"/>
          <w:sz w:val="22"/>
          <w:szCs w:val="22"/>
        </w:rPr>
      </w:pPr>
    </w:p>
    <w:p w14:paraId="379F5277" w14:textId="77777777" w:rsidR="00AE4BFC" w:rsidRPr="00E17C8C" w:rsidRDefault="00AE4BFC" w:rsidP="00AE4BFC">
      <w:pPr>
        <w:pStyle w:val="Default"/>
        <w:rPr>
          <w:color w:val="auto"/>
          <w:sz w:val="22"/>
          <w:szCs w:val="22"/>
        </w:rPr>
      </w:pPr>
      <w:r w:rsidRPr="00E17C8C">
        <w:rPr>
          <w:b/>
          <w:bCs/>
          <w:color w:val="auto"/>
          <w:sz w:val="22"/>
          <w:szCs w:val="22"/>
        </w:rPr>
        <w:t xml:space="preserve">TERMS </w:t>
      </w:r>
    </w:p>
    <w:p w14:paraId="762B60B7" w14:textId="562AE1DD" w:rsidR="00AE4BFC" w:rsidRPr="00E17C8C" w:rsidRDefault="00AE4BFC" w:rsidP="00361D01">
      <w:pPr>
        <w:pStyle w:val="Default"/>
        <w:numPr>
          <w:ilvl w:val="0"/>
          <w:numId w:val="9"/>
        </w:numPr>
        <w:spacing w:after="30"/>
        <w:rPr>
          <w:color w:val="auto"/>
          <w:sz w:val="22"/>
          <w:szCs w:val="22"/>
        </w:rPr>
      </w:pPr>
      <w:r w:rsidRPr="00E17C8C">
        <w:rPr>
          <w:color w:val="auto"/>
          <w:sz w:val="22"/>
          <w:szCs w:val="22"/>
        </w:rPr>
        <w:t xml:space="preserve">The decision of the Youth Off </w:t>
      </w:r>
      <w:proofErr w:type="gramStart"/>
      <w:r w:rsidRPr="00E17C8C">
        <w:rPr>
          <w:color w:val="auto"/>
          <w:sz w:val="22"/>
          <w:szCs w:val="22"/>
        </w:rPr>
        <w:t>The</w:t>
      </w:r>
      <w:proofErr w:type="gramEnd"/>
      <w:r w:rsidRPr="00E17C8C">
        <w:rPr>
          <w:color w:val="auto"/>
          <w:sz w:val="22"/>
          <w:szCs w:val="22"/>
        </w:rPr>
        <w:t xml:space="preserve"> Streets </w:t>
      </w:r>
      <w:r w:rsidR="00434DE4">
        <w:rPr>
          <w:color w:val="auto"/>
          <w:sz w:val="22"/>
          <w:szCs w:val="22"/>
        </w:rPr>
        <w:t>s</w:t>
      </w:r>
      <w:r w:rsidRPr="00E17C8C">
        <w:rPr>
          <w:color w:val="auto"/>
          <w:sz w:val="22"/>
          <w:szCs w:val="22"/>
        </w:rPr>
        <w:t xml:space="preserve">election </w:t>
      </w:r>
      <w:r w:rsidR="00434DE4">
        <w:rPr>
          <w:color w:val="auto"/>
          <w:sz w:val="22"/>
          <w:szCs w:val="22"/>
        </w:rPr>
        <w:t>c</w:t>
      </w:r>
      <w:r w:rsidRPr="00E17C8C">
        <w:rPr>
          <w:color w:val="auto"/>
          <w:sz w:val="22"/>
          <w:szCs w:val="22"/>
        </w:rPr>
        <w:t xml:space="preserve">ommittee is final and no correspondence will be entered into. </w:t>
      </w:r>
    </w:p>
    <w:p w14:paraId="5A92AF29" w14:textId="77777777" w:rsidR="002C0B15" w:rsidRPr="00E17C8C" w:rsidRDefault="002C0B15" w:rsidP="002C0B15">
      <w:pPr>
        <w:pStyle w:val="Default"/>
        <w:numPr>
          <w:ilvl w:val="0"/>
          <w:numId w:val="9"/>
        </w:numPr>
        <w:spacing w:after="30"/>
        <w:rPr>
          <w:color w:val="auto"/>
          <w:sz w:val="22"/>
          <w:szCs w:val="22"/>
        </w:rPr>
      </w:pPr>
      <w:r w:rsidRPr="00E17C8C">
        <w:rPr>
          <w:color w:val="auto"/>
          <w:sz w:val="22"/>
          <w:szCs w:val="22"/>
        </w:rPr>
        <w:t xml:space="preserve">By submitting a nomination, you consent to Youth Off </w:t>
      </w:r>
      <w:proofErr w:type="gramStart"/>
      <w:r w:rsidRPr="00E17C8C">
        <w:rPr>
          <w:color w:val="auto"/>
          <w:sz w:val="22"/>
          <w:szCs w:val="22"/>
        </w:rPr>
        <w:t>The</w:t>
      </w:r>
      <w:proofErr w:type="gramEnd"/>
      <w:r w:rsidRPr="00E17C8C">
        <w:rPr>
          <w:color w:val="auto"/>
          <w:sz w:val="22"/>
          <w:szCs w:val="22"/>
        </w:rPr>
        <w:t xml:space="preserve"> Streets contacting the nominee, support person and referee directly. Successful nominees will be required to confirm acceptance of the scholarship within a week of being notified of their selection. Failure to do so forfeits that right and Youth Off </w:t>
      </w:r>
      <w:proofErr w:type="gramStart"/>
      <w:r w:rsidRPr="00E17C8C">
        <w:rPr>
          <w:color w:val="auto"/>
          <w:sz w:val="22"/>
          <w:szCs w:val="22"/>
        </w:rPr>
        <w:t>The</w:t>
      </w:r>
      <w:proofErr w:type="gramEnd"/>
      <w:r w:rsidRPr="00E17C8C">
        <w:rPr>
          <w:color w:val="auto"/>
          <w:sz w:val="22"/>
          <w:szCs w:val="22"/>
        </w:rPr>
        <w:t xml:space="preserve"> Streets reserves the right to offer the scholarship to an alternative nominee. </w:t>
      </w:r>
    </w:p>
    <w:p w14:paraId="6562779D" w14:textId="7FB177FB" w:rsidR="00AE4BFC" w:rsidRPr="00E17C8C" w:rsidRDefault="00AE4BFC" w:rsidP="00361D01">
      <w:pPr>
        <w:pStyle w:val="Default"/>
        <w:numPr>
          <w:ilvl w:val="0"/>
          <w:numId w:val="9"/>
        </w:numPr>
        <w:spacing w:after="30"/>
        <w:rPr>
          <w:sz w:val="22"/>
          <w:szCs w:val="22"/>
        </w:rPr>
      </w:pPr>
      <w:r w:rsidRPr="00E17C8C">
        <w:rPr>
          <w:color w:val="auto"/>
          <w:sz w:val="22"/>
          <w:szCs w:val="22"/>
        </w:rPr>
        <w:t xml:space="preserve">Details (excluding any identifying information) of the successful nominees may be published on the Youth Off </w:t>
      </w:r>
      <w:proofErr w:type="gramStart"/>
      <w:r w:rsidRPr="00E17C8C">
        <w:rPr>
          <w:color w:val="auto"/>
          <w:sz w:val="22"/>
          <w:szCs w:val="22"/>
        </w:rPr>
        <w:t>The</w:t>
      </w:r>
      <w:proofErr w:type="gramEnd"/>
      <w:r w:rsidRPr="00E17C8C">
        <w:rPr>
          <w:color w:val="auto"/>
          <w:sz w:val="22"/>
          <w:szCs w:val="22"/>
        </w:rPr>
        <w:t xml:space="preserve"> Streets website </w:t>
      </w:r>
      <w:r w:rsidRPr="00E17C8C">
        <w:rPr>
          <w:color w:val="0000FF"/>
          <w:sz w:val="22"/>
          <w:szCs w:val="22"/>
        </w:rPr>
        <w:t xml:space="preserve">www.youthoffthestreets.com.au </w:t>
      </w:r>
      <w:r w:rsidR="00700315" w:rsidRPr="00E17C8C">
        <w:rPr>
          <w:color w:val="auto"/>
          <w:sz w:val="22"/>
          <w:szCs w:val="22"/>
        </w:rPr>
        <w:t xml:space="preserve">and other YOTS Social media </w:t>
      </w:r>
      <w:r w:rsidR="000B373B" w:rsidRPr="00E17C8C">
        <w:rPr>
          <w:color w:val="auto"/>
          <w:sz w:val="22"/>
          <w:szCs w:val="22"/>
        </w:rPr>
        <w:t>chan</w:t>
      </w:r>
      <w:r w:rsidR="007D551C" w:rsidRPr="00E17C8C">
        <w:rPr>
          <w:color w:val="auto"/>
          <w:sz w:val="22"/>
          <w:szCs w:val="22"/>
        </w:rPr>
        <w:t>nels</w:t>
      </w:r>
      <w:r w:rsidRPr="00E17C8C">
        <w:rPr>
          <w:sz w:val="22"/>
          <w:szCs w:val="22"/>
        </w:rPr>
        <w:t xml:space="preserve">. </w:t>
      </w:r>
      <w:r w:rsidR="003771C1" w:rsidRPr="00E17C8C">
        <w:rPr>
          <w:sz w:val="22"/>
          <w:szCs w:val="22"/>
        </w:rPr>
        <w:t xml:space="preserve">Written consent will be obtained prior to any such </w:t>
      </w:r>
      <w:r w:rsidR="004E3C08" w:rsidRPr="00E17C8C">
        <w:rPr>
          <w:sz w:val="22"/>
          <w:szCs w:val="22"/>
        </w:rPr>
        <w:t>publication.</w:t>
      </w:r>
    </w:p>
    <w:p w14:paraId="0D93B700" w14:textId="053ADC1E" w:rsidR="00AE4BFC" w:rsidRPr="00E17C8C" w:rsidRDefault="00AE4BFC" w:rsidP="00361D01">
      <w:pPr>
        <w:pStyle w:val="Default"/>
        <w:numPr>
          <w:ilvl w:val="0"/>
          <w:numId w:val="9"/>
        </w:numPr>
        <w:spacing w:after="30"/>
        <w:rPr>
          <w:sz w:val="22"/>
          <w:szCs w:val="22"/>
        </w:rPr>
      </w:pPr>
      <w:r w:rsidRPr="00E17C8C">
        <w:rPr>
          <w:sz w:val="22"/>
          <w:szCs w:val="22"/>
        </w:rPr>
        <w:t xml:space="preserve">Youth Off </w:t>
      </w:r>
      <w:proofErr w:type="gramStart"/>
      <w:r w:rsidRPr="00E17C8C">
        <w:rPr>
          <w:sz w:val="22"/>
          <w:szCs w:val="22"/>
        </w:rPr>
        <w:t>The</w:t>
      </w:r>
      <w:proofErr w:type="gramEnd"/>
      <w:r w:rsidRPr="00E17C8C">
        <w:rPr>
          <w:sz w:val="22"/>
          <w:szCs w:val="22"/>
        </w:rPr>
        <w:t xml:space="preserve"> Streets accepts no responsibility for personal injury sustained </w:t>
      </w:r>
      <w:r w:rsidR="00FF4D03" w:rsidRPr="00E17C8C">
        <w:rPr>
          <w:sz w:val="22"/>
          <w:szCs w:val="22"/>
        </w:rPr>
        <w:t xml:space="preserve">by recipients </w:t>
      </w:r>
      <w:r w:rsidRPr="00E17C8C">
        <w:rPr>
          <w:sz w:val="22"/>
          <w:szCs w:val="22"/>
        </w:rPr>
        <w:t xml:space="preserve">during the course of </w:t>
      </w:r>
      <w:r w:rsidR="00FF4D03" w:rsidRPr="00E17C8C">
        <w:rPr>
          <w:sz w:val="22"/>
          <w:szCs w:val="22"/>
        </w:rPr>
        <w:t>the program</w:t>
      </w:r>
      <w:r w:rsidRPr="00E17C8C">
        <w:rPr>
          <w:sz w:val="22"/>
          <w:szCs w:val="22"/>
        </w:rPr>
        <w:t xml:space="preserve">. </w:t>
      </w:r>
    </w:p>
    <w:p w14:paraId="76E0433A" w14:textId="5AC5670C" w:rsidR="00AE4BFC" w:rsidRPr="00E17C8C" w:rsidRDefault="00AE4BFC" w:rsidP="00361D01">
      <w:pPr>
        <w:pStyle w:val="Default"/>
        <w:numPr>
          <w:ilvl w:val="0"/>
          <w:numId w:val="9"/>
        </w:numPr>
        <w:rPr>
          <w:sz w:val="22"/>
          <w:szCs w:val="22"/>
        </w:rPr>
      </w:pPr>
      <w:r w:rsidRPr="00E17C8C">
        <w:rPr>
          <w:sz w:val="22"/>
          <w:szCs w:val="22"/>
        </w:rPr>
        <w:t>In certain circumstances, recipients may be required to declare scholarship assistance on their individual tax declaration. It is the responsibility of individuals to discuss this with their tax advisor or the Australian Tax Office</w:t>
      </w:r>
      <w:r w:rsidR="007E7ABA" w:rsidRPr="00E17C8C">
        <w:rPr>
          <w:sz w:val="22"/>
          <w:szCs w:val="22"/>
        </w:rPr>
        <w:t>.</w:t>
      </w:r>
      <w:r w:rsidRPr="00E17C8C">
        <w:rPr>
          <w:sz w:val="22"/>
          <w:szCs w:val="22"/>
        </w:rPr>
        <w:t xml:space="preserve"> </w:t>
      </w:r>
    </w:p>
    <w:p w14:paraId="620F1F22" w14:textId="792A4B24" w:rsidR="000A1D6F" w:rsidRPr="00E17C8C" w:rsidRDefault="000A1D6F" w:rsidP="000A1D6F">
      <w:pPr>
        <w:pStyle w:val="Default"/>
        <w:rPr>
          <w:sz w:val="22"/>
          <w:szCs w:val="22"/>
        </w:rPr>
      </w:pPr>
    </w:p>
    <w:p w14:paraId="6691A494" w14:textId="1527EBE9" w:rsidR="000A1D6F" w:rsidRPr="000A1D6F" w:rsidRDefault="000A1D6F" w:rsidP="000A1D6F">
      <w:pPr>
        <w:pStyle w:val="Default"/>
        <w:jc w:val="center"/>
        <w:rPr>
          <w:b/>
          <w:bCs/>
          <w:sz w:val="22"/>
          <w:szCs w:val="22"/>
        </w:rPr>
      </w:pPr>
      <w:r w:rsidRPr="00E17C8C">
        <w:rPr>
          <w:b/>
          <w:bCs/>
          <w:sz w:val="22"/>
          <w:szCs w:val="22"/>
        </w:rPr>
        <w:t>END OF DOCUMENT</w:t>
      </w:r>
    </w:p>
    <w:p w14:paraId="14800C2C" w14:textId="77777777" w:rsidR="001A4DB2" w:rsidRDefault="001A4DB2"/>
    <w:sectPr w:rsidR="001A4DB2" w:rsidSect="00E547E3">
      <w:footerReference w:type="default" r:id="rId11"/>
      <w:pgSz w:w="12240" w:h="16340"/>
      <w:pgMar w:top="1400" w:right="750" w:bottom="50"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A2011" w14:textId="77777777" w:rsidR="00197725" w:rsidRDefault="00197725" w:rsidP="0048224E">
      <w:pPr>
        <w:spacing w:after="0" w:line="240" w:lineRule="auto"/>
      </w:pPr>
      <w:r>
        <w:separator/>
      </w:r>
    </w:p>
  </w:endnote>
  <w:endnote w:type="continuationSeparator" w:id="0">
    <w:p w14:paraId="62DBC5B9" w14:textId="77777777" w:rsidR="00197725" w:rsidRDefault="00197725" w:rsidP="0048224E">
      <w:pPr>
        <w:spacing w:after="0" w:line="240" w:lineRule="auto"/>
      </w:pPr>
      <w:r>
        <w:continuationSeparator/>
      </w:r>
    </w:p>
  </w:endnote>
  <w:endnote w:type="continuationNotice" w:id="1">
    <w:p w14:paraId="5DA47817" w14:textId="77777777" w:rsidR="00197725" w:rsidRDefault="00197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8733816"/>
      <w:docPartObj>
        <w:docPartGallery w:val="Page Numbers (Bottom of Page)"/>
        <w:docPartUnique/>
      </w:docPartObj>
    </w:sdtPr>
    <w:sdtEndPr>
      <w:rPr>
        <w:noProof/>
      </w:rPr>
    </w:sdtEndPr>
    <w:sdtContent>
      <w:p w14:paraId="3C8C43D2" w14:textId="20DB6096" w:rsidR="0048224E" w:rsidRDefault="004822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062BA8" w14:textId="77777777" w:rsidR="0048224E" w:rsidRDefault="00482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E8F22" w14:textId="77777777" w:rsidR="00197725" w:rsidRDefault="00197725" w:rsidP="0048224E">
      <w:pPr>
        <w:spacing w:after="0" w:line="240" w:lineRule="auto"/>
      </w:pPr>
      <w:r>
        <w:separator/>
      </w:r>
    </w:p>
  </w:footnote>
  <w:footnote w:type="continuationSeparator" w:id="0">
    <w:p w14:paraId="3E9F7C9D" w14:textId="77777777" w:rsidR="00197725" w:rsidRDefault="00197725" w:rsidP="0048224E">
      <w:pPr>
        <w:spacing w:after="0" w:line="240" w:lineRule="auto"/>
      </w:pPr>
      <w:r>
        <w:continuationSeparator/>
      </w:r>
    </w:p>
  </w:footnote>
  <w:footnote w:type="continuationNotice" w:id="1">
    <w:p w14:paraId="4D694807" w14:textId="77777777" w:rsidR="00197725" w:rsidRDefault="001977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01CF3"/>
    <w:multiLevelType w:val="hybridMultilevel"/>
    <w:tmpl w:val="110C4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765DAA"/>
    <w:multiLevelType w:val="hybridMultilevel"/>
    <w:tmpl w:val="F8FA2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7969A6"/>
    <w:multiLevelType w:val="hybridMultilevel"/>
    <w:tmpl w:val="27AAF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76F1050"/>
    <w:multiLevelType w:val="hybridMultilevel"/>
    <w:tmpl w:val="5C406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B807EA"/>
    <w:multiLevelType w:val="hybridMultilevel"/>
    <w:tmpl w:val="EC20131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5E89677C"/>
    <w:multiLevelType w:val="hybridMultilevel"/>
    <w:tmpl w:val="08E6A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3F2754"/>
    <w:multiLevelType w:val="hybridMultilevel"/>
    <w:tmpl w:val="D0863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2A7D85"/>
    <w:multiLevelType w:val="hybridMultilevel"/>
    <w:tmpl w:val="2E864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6300CA"/>
    <w:multiLevelType w:val="hybridMultilevel"/>
    <w:tmpl w:val="0074A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2486019">
    <w:abstractNumId w:val="1"/>
  </w:num>
  <w:num w:numId="2" w16cid:durableId="517742596">
    <w:abstractNumId w:val="8"/>
  </w:num>
  <w:num w:numId="3" w16cid:durableId="408577078">
    <w:abstractNumId w:val="4"/>
  </w:num>
  <w:num w:numId="4" w16cid:durableId="124734828">
    <w:abstractNumId w:val="3"/>
  </w:num>
  <w:num w:numId="5" w16cid:durableId="1444956228">
    <w:abstractNumId w:val="7"/>
  </w:num>
  <w:num w:numId="6" w16cid:durableId="1417553141">
    <w:abstractNumId w:val="5"/>
  </w:num>
  <w:num w:numId="7" w16cid:durableId="655501061">
    <w:abstractNumId w:val="6"/>
  </w:num>
  <w:num w:numId="8" w16cid:durableId="1755858856">
    <w:abstractNumId w:val="0"/>
  </w:num>
  <w:num w:numId="9" w16cid:durableId="327440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BFC"/>
    <w:rsid w:val="000051F2"/>
    <w:rsid w:val="000345D6"/>
    <w:rsid w:val="000428D6"/>
    <w:rsid w:val="00057AAC"/>
    <w:rsid w:val="00064B64"/>
    <w:rsid w:val="000703A1"/>
    <w:rsid w:val="000776E6"/>
    <w:rsid w:val="0008208B"/>
    <w:rsid w:val="0009120F"/>
    <w:rsid w:val="000A1D6F"/>
    <w:rsid w:val="000A312D"/>
    <w:rsid w:val="000B373B"/>
    <w:rsid w:val="000B45A2"/>
    <w:rsid w:val="000B7431"/>
    <w:rsid w:val="000E0C7B"/>
    <w:rsid w:val="000F1B15"/>
    <w:rsid w:val="001131F9"/>
    <w:rsid w:val="001270A8"/>
    <w:rsid w:val="00133754"/>
    <w:rsid w:val="0016185D"/>
    <w:rsid w:val="00164551"/>
    <w:rsid w:val="0016694A"/>
    <w:rsid w:val="00170134"/>
    <w:rsid w:val="00174FC3"/>
    <w:rsid w:val="00176ECB"/>
    <w:rsid w:val="00190C57"/>
    <w:rsid w:val="00193547"/>
    <w:rsid w:val="00197725"/>
    <w:rsid w:val="001A4DB2"/>
    <w:rsid w:val="001A5962"/>
    <w:rsid w:val="001E13D8"/>
    <w:rsid w:val="001E4B64"/>
    <w:rsid w:val="00203314"/>
    <w:rsid w:val="002259F6"/>
    <w:rsid w:val="002643D3"/>
    <w:rsid w:val="00275C56"/>
    <w:rsid w:val="00282105"/>
    <w:rsid w:val="00283B0D"/>
    <w:rsid w:val="002B6D05"/>
    <w:rsid w:val="002C0B15"/>
    <w:rsid w:val="002C1042"/>
    <w:rsid w:val="002C7D91"/>
    <w:rsid w:val="0030602D"/>
    <w:rsid w:val="00322B62"/>
    <w:rsid w:val="00341FF6"/>
    <w:rsid w:val="003568DB"/>
    <w:rsid w:val="0035738B"/>
    <w:rsid w:val="00361D01"/>
    <w:rsid w:val="00371C30"/>
    <w:rsid w:val="003757DB"/>
    <w:rsid w:val="003771C1"/>
    <w:rsid w:val="003857C8"/>
    <w:rsid w:val="00393E5B"/>
    <w:rsid w:val="003B022C"/>
    <w:rsid w:val="004130AC"/>
    <w:rsid w:val="00422832"/>
    <w:rsid w:val="0042428F"/>
    <w:rsid w:val="00434DE4"/>
    <w:rsid w:val="004473EE"/>
    <w:rsid w:val="004502D7"/>
    <w:rsid w:val="00464A57"/>
    <w:rsid w:val="004766F4"/>
    <w:rsid w:val="0048224E"/>
    <w:rsid w:val="00483DBF"/>
    <w:rsid w:val="00492FB0"/>
    <w:rsid w:val="00493611"/>
    <w:rsid w:val="004A7929"/>
    <w:rsid w:val="004B1885"/>
    <w:rsid w:val="004B60F7"/>
    <w:rsid w:val="004C3B7B"/>
    <w:rsid w:val="004E3C08"/>
    <w:rsid w:val="004E44AB"/>
    <w:rsid w:val="00501512"/>
    <w:rsid w:val="00555BBD"/>
    <w:rsid w:val="00596A65"/>
    <w:rsid w:val="005B7487"/>
    <w:rsid w:val="005E3961"/>
    <w:rsid w:val="005F2994"/>
    <w:rsid w:val="005F6500"/>
    <w:rsid w:val="0060119A"/>
    <w:rsid w:val="00601914"/>
    <w:rsid w:val="006073C6"/>
    <w:rsid w:val="006141E6"/>
    <w:rsid w:val="006266E0"/>
    <w:rsid w:val="0063016C"/>
    <w:rsid w:val="00643178"/>
    <w:rsid w:val="00657C8C"/>
    <w:rsid w:val="006813BF"/>
    <w:rsid w:val="006A6D94"/>
    <w:rsid w:val="006E06BA"/>
    <w:rsid w:val="006E7D66"/>
    <w:rsid w:val="006F32A3"/>
    <w:rsid w:val="007001B7"/>
    <w:rsid w:val="00700315"/>
    <w:rsid w:val="0070395E"/>
    <w:rsid w:val="00706623"/>
    <w:rsid w:val="00720D86"/>
    <w:rsid w:val="0076182C"/>
    <w:rsid w:val="00787A0B"/>
    <w:rsid w:val="007A68B2"/>
    <w:rsid w:val="007B1072"/>
    <w:rsid w:val="007B67B6"/>
    <w:rsid w:val="007C1041"/>
    <w:rsid w:val="007C269C"/>
    <w:rsid w:val="007D551C"/>
    <w:rsid w:val="007E7ABA"/>
    <w:rsid w:val="007F19CC"/>
    <w:rsid w:val="007F1D92"/>
    <w:rsid w:val="007F5203"/>
    <w:rsid w:val="007F7CF5"/>
    <w:rsid w:val="008037D8"/>
    <w:rsid w:val="00880F7F"/>
    <w:rsid w:val="008911C5"/>
    <w:rsid w:val="008A7EE5"/>
    <w:rsid w:val="008C14AF"/>
    <w:rsid w:val="008E14D9"/>
    <w:rsid w:val="008F49E1"/>
    <w:rsid w:val="008F6C42"/>
    <w:rsid w:val="00930EC6"/>
    <w:rsid w:val="00936CAA"/>
    <w:rsid w:val="00960E2B"/>
    <w:rsid w:val="00964BBF"/>
    <w:rsid w:val="009669CD"/>
    <w:rsid w:val="00966B2B"/>
    <w:rsid w:val="009705B2"/>
    <w:rsid w:val="00983C00"/>
    <w:rsid w:val="009D62D9"/>
    <w:rsid w:val="009E150F"/>
    <w:rsid w:val="009E5602"/>
    <w:rsid w:val="00A0602B"/>
    <w:rsid w:val="00A06D82"/>
    <w:rsid w:val="00A13421"/>
    <w:rsid w:val="00A240AE"/>
    <w:rsid w:val="00A312DA"/>
    <w:rsid w:val="00A37137"/>
    <w:rsid w:val="00A438A7"/>
    <w:rsid w:val="00A60D29"/>
    <w:rsid w:val="00A73F40"/>
    <w:rsid w:val="00A852A9"/>
    <w:rsid w:val="00A930E4"/>
    <w:rsid w:val="00AC033E"/>
    <w:rsid w:val="00AD1D32"/>
    <w:rsid w:val="00AE09D2"/>
    <w:rsid w:val="00AE4BFC"/>
    <w:rsid w:val="00AE74AD"/>
    <w:rsid w:val="00AF0C17"/>
    <w:rsid w:val="00B016C9"/>
    <w:rsid w:val="00B02309"/>
    <w:rsid w:val="00B206A2"/>
    <w:rsid w:val="00B3744A"/>
    <w:rsid w:val="00B6033F"/>
    <w:rsid w:val="00B6434E"/>
    <w:rsid w:val="00B86092"/>
    <w:rsid w:val="00B873D6"/>
    <w:rsid w:val="00BA2BA2"/>
    <w:rsid w:val="00BA361D"/>
    <w:rsid w:val="00BC6629"/>
    <w:rsid w:val="00C16A83"/>
    <w:rsid w:val="00C33125"/>
    <w:rsid w:val="00C36FC7"/>
    <w:rsid w:val="00C454E7"/>
    <w:rsid w:val="00C5032C"/>
    <w:rsid w:val="00C661CE"/>
    <w:rsid w:val="00C67A86"/>
    <w:rsid w:val="00C72A7D"/>
    <w:rsid w:val="00C739F7"/>
    <w:rsid w:val="00C76569"/>
    <w:rsid w:val="00C803BA"/>
    <w:rsid w:val="00CA6A28"/>
    <w:rsid w:val="00D1613A"/>
    <w:rsid w:val="00D3261B"/>
    <w:rsid w:val="00D327F0"/>
    <w:rsid w:val="00D5241E"/>
    <w:rsid w:val="00D92A91"/>
    <w:rsid w:val="00DB57A2"/>
    <w:rsid w:val="00DB62A9"/>
    <w:rsid w:val="00DC3D49"/>
    <w:rsid w:val="00DD1801"/>
    <w:rsid w:val="00DE037E"/>
    <w:rsid w:val="00DE1166"/>
    <w:rsid w:val="00DE43DD"/>
    <w:rsid w:val="00E161F1"/>
    <w:rsid w:val="00E17C8C"/>
    <w:rsid w:val="00E465BB"/>
    <w:rsid w:val="00E547E3"/>
    <w:rsid w:val="00E5577D"/>
    <w:rsid w:val="00E74FF2"/>
    <w:rsid w:val="00E81364"/>
    <w:rsid w:val="00E938B7"/>
    <w:rsid w:val="00EE4C61"/>
    <w:rsid w:val="00F02623"/>
    <w:rsid w:val="00F1409D"/>
    <w:rsid w:val="00F14129"/>
    <w:rsid w:val="00F1423B"/>
    <w:rsid w:val="00F15F25"/>
    <w:rsid w:val="00F17F73"/>
    <w:rsid w:val="00F21ADE"/>
    <w:rsid w:val="00F22D1B"/>
    <w:rsid w:val="00F27F71"/>
    <w:rsid w:val="00F34E3F"/>
    <w:rsid w:val="00F47A50"/>
    <w:rsid w:val="00F47CD9"/>
    <w:rsid w:val="00F53E63"/>
    <w:rsid w:val="00F7190C"/>
    <w:rsid w:val="00F82E1F"/>
    <w:rsid w:val="00F87EA4"/>
    <w:rsid w:val="00F9082C"/>
    <w:rsid w:val="00FC1049"/>
    <w:rsid w:val="00FC2396"/>
    <w:rsid w:val="00FC59A9"/>
    <w:rsid w:val="00FE2934"/>
    <w:rsid w:val="00FF4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7D6E"/>
  <w15:chartTrackingRefBased/>
  <w15:docId w15:val="{54F048B6-87AC-4FAC-B673-92BA5C91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4BF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83B0D"/>
    <w:rPr>
      <w:color w:val="0000FF"/>
      <w:u w:val="single"/>
    </w:rPr>
  </w:style>
  <w:style w:type="character" w:styleId="FollowedHyperlink">
    <w:name w:val="FollowedHyperlink"/>
    <w:basedOn w:val="DefaultParagraphFont"/>
    <w:uiPriority w:val="99"/>
    <w:semiHidden/>
    <w:unhideWhenUsed/>
    <w:rsid w:val="008911C5"/>
    <w:rPr>
      <w:color w:val="954F72" w:themeColor="followedHyperlink"/>
      <w:u w:val="single"/>
    </w:rPr>
  </w:style>
  <w:style w:type="paragraph" w:styleId="Header">
    <w:name w:val="header"/>
    <w:basedOn w:val="Normal"/>
    <w:link w:val="HeaderChar"/>
    <w:uiPriority w:val="99"/>
    <w:unhideWhenUsed/>
    <w:rsid w:val="00482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24E"/>
  </w:style>
  <w:style w:type="paragraph" w:styleId="Footer">
    <w:name w:val="footer"/>
    <w:basedOn w:val="Normal"/>
    <w:link w:val="FooterChar"/>
    <w:uiPriority w:val="99"/>
    <w:unhideWhenUsed/>
    <w:rsid w:val="00482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24E"/>
  </w:style>
  <w:style w:type="character" w:styleId="UnresolvedMention">
    <w:name w:val="Unresolved Mention"/>
    <w:basedOn w:val="DefaultParagraphFont"/>
    <w:uiPriority w:val="99"/>
    <w:semiHidden/>
    <w:unhideWhenUsed/>
    <w:rsid w:val="00C76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91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youthoffthestreets.com.au/get-support/national-scholarship-progra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1536F50E099140AE68625C38D9E830" ma:contentTypeVersion="20" ma:contentTypeDescription="Create a new document." ma:contentTypeScope="" ma:versionID="7ed2c948ee43b59f87c3347d2d4c321e">
  <xsd:schema xmlns:xsd="http://www.w3.org/2001/XMLSchema" xmlns:xs="http://www.w3.org/2001/XMLSchema" xmlns:p="http://schemas.microsoft.com/office/2006/metadata/properties" xmlns:ns2="876dd9cc-d379-427d-8478-ebb3e78e664c" xmlns:ns3="543d7d94-ec1c-4172-a357-7f02b1e36bf6" targetNamespace="http://schemas.microsoft.com/office/2006/metadata/properties" ma:root="true" ma:fieldsID="6c61e8ddd8fa68b21c87be11184de7bd" ns2:_="" ns3:_="">
    <xsd:import namespace="876dd9cc-d379-427d-8478-ebb3e78e664c"/>
    <xsd:import namespace="543d7d94-ec1c-4172-a357-7f02b1e36b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dd9cc-d379-427d-8478-ebb3e78e66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5281a7-7d87-4b00-b661-0c39c0257d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3d7d94-ec1c-4172-a357-7f02b1e36b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e0753a-ac8f-45f3-897d-547be6af74a3}" ma:internalName="TaxCatchAll" ma:showField="CatchAllData" ma:web="543d7d94-ec1c-4172-a357-7f02b1e36b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3d7d94-ec1c-4172-a357-7f02b1e36bf6" xsi:nil="true"/>
    <lcf76f155ced4ddcb4097134ff3c332f xmlns="876dd9cc-d379-427d-8478-ebb3e78e66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7F65DC-A7FF-4F5F-AF15-D020C9A4FE71}">
  <ds:schemaRefs>
    <ds:schemaRef ds:uri="http://schemas.microsoft.com/sharepoint/v3/contenttype/forms"/>
  </ds:schemaRefs>
</ds:datastoreItem>
</file>

<file path=customXml/itemProps2.xml><?xml version="1.0" encoding="utf-8"?>
<ds:datastoreItem xmlns:ds="http://schemas.openxmlformats.org/officeDocument/2006/customXml" ds:itemID="{B6EF3756-9552-4AFB-9835-584FE32FB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dd9cc-d379-427d-8478-ebb3e78e664c"/>
    <ds:schemaRef ds:uri="543d7d94-ec1c-4172-a357-7f02b1e36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9CD4D-EA57-451B-8189-D6519C46E796}">
  <ds:schemaRefs>
    <ds:schemaRef ds:uri="http://schemas.microsoft.com/office/2006/metadata/properties"/>
    <ds:schemaRef ds:uri="http://schemas.microsoft.com/office/infopath/2007/PartnerControls"/>
    <ds:schemaRef ds:uri="543d7d94-ec1c-4172-a357-7f02b1e36bf6"/>
    <ds:schemaRef ds:uri="876dd9cc-d379-427d-8478-ebb3e78e664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CharactersWithSpaces>
  <SharedDoc>false</SharedDoc>
  <HLinks>
    <vt:vector size="6" baseType="variant">
      <vt:variant>
        <vt:i4>3866672</vt:i4>
      </vt:variant>
      <vt:variant>
        <vt:i4>0</vt:i4>
      </vt:variant>
      <vt:variant>
        <vt:i4>0</vt:i4>
      </vt:variant>
      <vt:variant>
        <vt:i4>5</vt:i4>
      </vt:variant>
      <vt:variant>
        <vt:lpwstr>https://youthoffthestreets.com.au/get-support/national-scholarship-program/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Lopez</dc:creator>
  <cp:keywords/>
  <dc:description/>
  <cp:lastModifiedBy>Jude Lopez</cp:lastModifiedBy>
  <cp:revision>2</cp:revision>
  <dcterms:created xsi:type="dcterms:W3CDTF">2025-02-24T03:36:00Z</dcterms:created>
  <dcterms:modified xsi:type="dcterms:W3CDTF">2025-02-24T03:36:00Z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0x010100EF1536F50E099140AE68625C38D9E830</vt:lpwstr>
  </property>
  <property fmtid="{D5CDD505-2E9C-101B-9397-08002B2CF9AE}" pid="3" name="MediaServiceImageTags">
    <vt:lpwstr/>
  </property>
</Properties>
</file>